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9C2058">
        <w:rPr>
          <w:rFonts w:ascii="Lato" w:hAnsi="Lato" w:cs="Arial"/>
          <w:b/>
        </w:rPr>
        <w:t>VA A LA SESIÓN EXTRAORDINARIA 21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9C2058">
        <w:rPr>
          <w:rFonts w:ascii="Lato" w:hAnsi="Lato" w:cs="Arial"/>
        </w:rPr>
        <w:t xml:space="preserve"> trece horas</w:t>
      </w:r>
      <w:r w:rsidR="001325E3">
        <w:rPr>
          <w:rFonts w:ascii="Lato" w:hAnsi="Lato" w:cs="Arial"/>
        </w:rPr>
        <w:t xml:space="preserve"> del día </w:t>
      </w:r>
      <w:r w:rsidR="009C2058">
        <w:rPr>
          <w:rFonts w:ascii="Lato" w:hAnsi="Lato" w:cs="Arial"/>
        </w:rPr>
        <w:t>veinticuatro</w:t>
      </w:r>
      <w:r w:rsidR="001325E3">
        <w:rPr>
          <w:rFonts w:ascii="Lato" w:hAnsi="Lato" w:cs="Arial"/>
        </w:rPr>
        <w:t xml:space="preserve"> de abril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</w:t>
      </w:r>
      <w:r w:rsidR="002B69D3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2B69D3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Magistrada y Consejera Presidenta de la Comisión de Vigilancia y Disciplina del Consejo de la Judicatura, Licenciada Columba Imelda Amador Guillén,</w:t>
      </w:r>
      <w:r w:rsidR="002B69D3">
        <w:rPr>
          <w:rFonts w:ascii="Lato" w:hAnsi="Lato" w:cs="Arial"/>
        </w:rPr>
        <w:t xml:space="preserve"> el</w:t>
      </w:r>
      <w:r w:rsidRPr="007A2FA2">
        <w:rPr>
          <w:rFonts w:ascii="Lato" w:hAnsi="Lato" w:cs="Arial"/>
        </w:rPr>
        <w:t xml:space="preserve"> Magistrado Félix Herrera Esquivel, </w:t>
      </w:r>
      <w:r w:rsidR="002B69D3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Director de la Unidad Jurídica y Asesoría Interna del Poder Judicial, Licenciado Jesús Ariel Durán Morales, </w:t>
      </w:r>
      <w:r w:rsidR="002B69D3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>Oficial Mayor del Consejo de la Judicatura, C.P. Jorge Alberto Coral Gutiérrez y la Directora de la Unidad de Transparencia, Maestra en Derecho Elsa Amalia Kuljacha Lerma, Secretaria Técnica del Comité, para cele</w:t>
      </w:r>
      <w:r w:rsidR="009C2058">
        <w:rPr>
          <w:rFonts w:ascii="Lato" w:hAnsi="Lato" w:cs="Arial"/>
        </w:rPr>
        <w:t>brar la sesión extraordinaria 21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9C2058">
        <w:rPr>
          <w:rFonts w:ascii="Lato" w:hAnsi="Lato" w:cs="Arial"/>
          <w:b/>
        </w:rPr>
        <w:t>n de plazo para dar respuesta 09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9C2058">
        <w:rPr>
          <w:rFonts w:ascii="Lato" w:hAnsi="Lato" w:cs="Arial"/>
        </w:rPr>
        <w:t>a con el número de folio 003436</w:t>
      </w:r>
      <w:r w:rsidR="00C175EA">
        <w:rPr>
          <w:rFonts w:ascii="Lato" w:hAnsi="Lato" w:cs="Arial"/>
        </w:rPr>
        <w:t>18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>Plataforma Nacional de Transparencia, en fecha dieciocho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C64449">
        <w:rPr>
          <w:rFonts w:ascii="Lato" w:hAnsi="Lato" w:cs="Arial"/>
        </w:rPr>
        <w:t>a</w:t>
      </w:r>
      <w:r w:rsidR="009C2058">
        <w:rPr>
          <w:rFonts w:ascii="Lato" w:hAnsi="Lato" w:cs="Arial"/>
        </w:rPr>
        <w:t>b</w:t>
      </w:r>
      <w:r w:rsidRPr="007A2FA2">
        <w:rPr>
          <w:rFonts w:ascii="Lato" w:hAnsi="Lato" w:cs="Arial"/>
        </w:rPr>
        <w:t>r</w:t>
      </w:r>
      <w:r w:rsidR="009C2058">
        <w:rPr>
          <w:rFonts w:ascii="Lato" w:hAnsi="Lato" w:cs="Arial"/>
        </w:rPr>
        <w:t>il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EC22EC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proofErr w:type="gramStart"/>
      <w:r w:rsidR="00EC22EC">
        <w:rPr>
          <w:rFonts w:ascii="Lato" w:hAnsi="Lato" w:cs="Arial"/>
          <w:i/>
        </w:rPr>
        <w:t>¿</w:t>
      </w:r>
      <w:r w:rsidR="00B12717">
        <w:rPr>
          <w:rFonts w:ascii="Lato" w:hAnsi="Lato" w:cs="Arial"/>
          <w:i/>
        </w:rPr>
        <w:t xml:space="preserve"> Cuántas</w:t>
      </w:r>
      <w:proofErr w:type="gramEnd"/>
      <w:r w:rsidR="00B12717">
        <w:rPr>
          <w:rFonts w:ascii="Lato" w:hAnsi="Lato" w:cs="Arial"/>
          <w:i/>
        </w:rPr>
        <w:t xml:space="preserve"> sentencias ( de todas las materias) causaron estado en el 2017?</w:t>
      </w:r>
      <w:r w:rsidR="002B69D3">
        <w:rPr>
          <w:rFonts w:ascii="Lato" w:hAnsi="Lato" w:cs="Arial"/>
          <w:i/>
        </w:rPr>
        <w:t>”.</w:t>
      </w:r>
    </w:p>
    <w:p w:rsidR="00EC22EC" w:rsidRDefault="00EC22EC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 xml:space="preserve">a al </w:t>
      </w:r>
      <w:r w:rsidR="00EC22EC">
        <w:rPr>
          <w:rFonts w:ascii="Lato" w:hAnsi="Lato" w:cs="Arial"/>
        </w:rPr>
        <w:t>Oficial Mayor del Consejo de la Judicatura del Poder Judicial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EC22EC">
        <w:rPr>
          <w:rFonts w:ascii="Lato" w:hAnsi="Lato" w:cs="Arial"/>
        </w:rPr>
        <w:t>06</w:t>
      </w:r>
      <w:r w:rsidR="00316369">
        <w:rPr>
          <w:rFonts w:ascii="Lato" w:hAnsi="Lato" w:cs="Arial"/>
        </w:rPr>
        <w:t>57</w:t>
      </w:r>
      <w:r w:rsidRPr="007A2FA2">
        <w:rPr>
          <w:rFonts w:ascii="Lato" w:hAnsi="Lato" w:cs="Arial"/>
        </w:rPr>
        <w:t>/UT/MXL/2018</w:t>
      </w:r>
      <w:r w:rsidR="00316369">
        <w:rPr>
          <w:rFonts w:ascii="Lato" w:hAnsi="Lato" w:cs="Arial"/>
        </w:rPr>
        <w:t>, girado</w:t>
      </w:r>
      <w:r w:rsidR="00A629F1">
        <w:rPr>
          <w:rFonts w:ascii="Lato" w:hAnsi="Lato" w:cs="Arial"/>
        </w:rPr>
        <w:t xml:space="preserve"> el </w:t>
      </w:r>
      <w:r w:rsidR="00EC22EC">
        <w:rPr>
          <w:rFonts w:ascii="Lato" w:hAnsi="Lato" w:cs="Arial"/>
        </w:rPr>
        <w:t>diecinueve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316369">
        <w:rPr>
          <w:rFonts w:ascii="Lato" w:hAnsi="Lato" w:cs="Arial"/>
        </w:rPr>
        <w:t>a</w:t>
      </w:r>
      <w:r w:rsidR="00EC22EC">
        <w:rPr>
          <w:rFonts w:ascii="Lato" w:hAnsi="Lato" w:cs="Arial"/>
        </w:rPr>
        <w:t>b</w:t>
      </w:r>
      <w:r w:rsidR="00316369">
        <w:rPr>
          <w:rFonts w:ascii="Lato" w:hAnsi="Lato" w:cs="Arial"/>
        </w:rPr>
        <w:t>r</w:t>
      </w:r>
      <w:r w:rsidR="00EC22EC">
        <w:rPr>
          <w:rFonts w:ascii="Lato" w:hAnsi="Lato" w:cs="Arial"/>
        </w:rPr>
        <w:t>il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527794">
        <w:rPr>
          <w:rFonts w:ascii="Lato" w:hAnsi="Lato" w:cs="Arial"/>
        </w:rPr>
        <w:t xml:space="preserve"> Oficial Mayor del Consejo de la Judicatura</w:t>
      </w:r>
      <w:r w:rsidRPr="007A2FA2">
        <w:rPr>
          <w:rFonts w:ascii="Lato" w:hAnsi="Lato" w:cs="Arial"/>
        </w:rPr>
        <w:t>, por oficio</w:t>
      </w:r>
      <w:r w:rsidR="00527794">
        <w:rPr>
          <w:rFonts w:ascii="Lato" w:hAnsi="Lato" w:cs="Arial"/>
        </w:rPr>
        <w:t xml:space="preserve"> OM-127</w:t>
      </w:r>
      <w:r w:rsidR="0015302D">
        <w:rPr>
          <w:rFonts w:ascii="Lato" w:hAnsi="Lato" w:cs="Arial"/>
        </w:rPr>
        <w:t>/</w:t>
      </w:r>
      <w:r w:rsidRPr="007A2FA2">
        <w:rPr>
          <w:rFonts w:ascii="Lato" w:hAnsi="Lato" w:cs="Arial"/>
        </w:rPr>
        <w:t>18</w:t>
      </w:r>
      <w:r w:rsidR="002E0116">
        <w:rPr>
          <w:rFonts w:ascii="Lato" w:hAnsi="Lato" w:cs="Arial"/>
        </w:rPr>
        <w:t>, de fecha de reci</w:t>
      </w:r>
      <w:r w:rsidR="00527794">
        <w:rPr>
          <w:rFonts w:ascii="Lato" w:hAnsi="Lato" w:cs="Arial"/>
        </w:rPr>
        <w:t>bido veinticuatro</w:t>
      </w:r>
      <w:r w:rsidR="0015302D">
        <w:rPr>
          <w:rFonts w:ascii="Lato" w:hAnsi="Lato" w:cs="Arial"/>
        </w:rPr>
        <w:t xml:space="preserve"> de </w:t>
      </w:r>
      <w:r w:rsidR="002E0116">
        <w:rPr>
          <w:rFonts w:ascii="Lato" w:hAnsi="Lato" w:cs="Arial"/>
        </w:rPr>
        <w:t>a</w:t>
      </w:r>
      <w:r w:rsidR="0015302D">
        <w:rPr>
          <w:rFonts w:ascii="Lato" w:hAnsi="Lato" w:cs="Arial"/>
        </w:rPr>
        <w:t>b</w:t>
      </w:r>
      <w:r w:rsidRPr="007A2FA2">
        <w:rPr>
          <w:rFonts w:ascii="Lato" w:hAnsi="Lato" w:cs="Arial"/>
        </w:rPr>
        <w:t>r</w:t>
      </w:r>
      <w:r w:rsidR="0015302D">
        <w:rPr>
          <w:rFonts w:ascii="Lato" w:hAnsi="Lato" w:cs="Arial"/>
        </w:rPr>
        <w:t>il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 w:rsidRPr="002B69D3">
        <w:rPr>
          <w:rFonts w:ascii="Lato" w:hAnsi="Lato" w:cs="Arial"/>
          <w:i/>
        </w:rPr>
        <w:t>(</w:t>
      </w:r>
      <w:r w:rsidR="00071BB8" w:rsidRPr="002B69D3">
        <w:rPr>
          <w:rFonts w:ascii="Lato" w:hAnsi="Lato" w:cs="Arial"/>
          <w:i/>
        </w:rPr>
        <w:t>…</w:t>
      </w:r>
      <w:r w:rsidR="007937F7" w:rsidRPr="002B69D3">
        <w:rPr>
          <w:rFonts w:ascii="Lato" w:hAnsi="Lato" w:cs="Arial"/>
          <w:i/>
        </w:rPr>
        <w:t>)</w:t>
      </w:r>
      <w:r w:rsidR="00071BB8" w:rsidRPr="002B69D3">
        <w:rPr>
          <w:rFonts w:ascii="Lato" w:hAnsi="Lato" w:cs="Arial"/>
          <w:i/>
        </w:rPr>
        <w:t xml:space="preserve"> </w:t>
      </w:r>
      <w:r w:rsidR="0015302D" w:rsidRPr="002B69D3">
        <w:rPr>
          <w:rFonts w:ascii="Lato" w:hAnsi="Lato" w:cs="Arial"/>
          <w:i/>
        </w:rPr>
        <w:t xml:space="preserve"> </w:t>
      </w:r>
      <w:r w:rsidR="00527794">
        <w:rPr>
          <w:rFonts w:ascii="Lato" w:hAnsi="Lato" w:cs="Arial"/>
          <w:i/>
        </w:rPr>
        <w:t xml:space="preserve">Se incluye respuesta proporcionada por el Lic. Jorge Mario </w:t>
      </w:r>
      <w:r w:rsidR="002B69D3">
        <w:rPr>
          <w:rFonts w:ascii="Lato" w:hAnsi="Lato" w:cs="Arial"/>
          <w:i/>
        </w:rPr>
        <w:t xml:space="preserve">Mendoza </w:t>
      </w:r>
      <w:r w:rsidR="00527794">
        <w:rPr>
          <w:rFonts w:ascii="Lato" w:hAnsi="Lato" w:cs="Arial"/>
          <w:i/>
        </w:rPr>
        <w:t>Mireles del área de informática en oficio 089/2018 en el ámbito</w:t>
      </w:r>
      <w:r w:rsidR="00D46B2D">
        <w:rPr>
          <w:rFonts w:ascii="Lato" w:hAnsi="Lato" w:cs="Arial"/>
          <w:i/>
        </w:rPr>
        <w:t xml:space="preserve"> que nuestra competencia, facultades o funciones corresponde en el que se informa que posterior a la realización de  búsqueda en las bases de datos de los sistemas informáticos civiles, penales, familiares y mercantiles del estado, lo anterior, sin perjuicio que en los libros de gobierno, índice y registros escritos que se llevan en los Juzgados del Tribunal Superior de Justicia del Estado de Baja California, se encuentren asentados datos relativos a la información solicitada</w:t>
      </w:r>
      <w:r w:rsidR="00864D79">
        <w:rPr>
          <w:rFonts w:ascii="Lato" w:hAnsi="Lato" w:cs="Arial"/>
          <w:i/>
        </w:rPr>
        <w:t>”.</w:t>
      </w:r>
    </w:p>
    <w:p w:rsidR="00135F8E" w:rsidRDefault="00135F8E" w:rsidP="00DF76A5">
      <w:pPr>
        <w:spacing w:line="360" w:lineRule="auto"/>
        <w:jc w:val="both"/>
        <w:rPr>
          <w:rFonts w:ascii="Lato" w:hAnsi="Lato" w:cs="Arial"/>
          <w:i/>
        </w:rPr>
      </w:pPr>
    </w:p>
    <w:p w:rsidR="00135F8E" w:rsidRPr="007937F7" w:rsidRDefault="00135F8E" w:rsidP="00DF76A5">
      <w:pPr>
        <w:spacing w:line="360" w:lineRule="auto"/>
        <w:jc w:val="both"/>
        <w:rPr>
          <w:rFonts w:ascii="Lato" w:hAnsi="Lato" w:cs="Arial"/>
        </w:rPr>
      </w:pPr>
      <w:r w:rsidRPr="007937F7">
        <w:rPr>
          <w:rFonts w:ascii="Lato" w:hAnsi="Lato" w:cs="Arial"/>
        </w:rPr>
        <w:t xml:space="preserve">Por lo anterior y dada la respuesta </w:t>
      </w:r>
      <w:r w:rsidR="00864D79">
        <w:rPr>
          <w:rFonts w:ascii="Lato" w:hAnsi="Lato" w:cs="Arial"/>
        </w:rPr>
        <w:t>obtenida</w:t>
      </w:r>
      <w:r w:rsidRPr="007937F7">
        <w:rPr>
          <w:rFonts w:ascii="Lato" w:hAnsi="Lato" w:cs="Arial"/>
        </w:rPr>
        <w:t xml:space="preserve">, la Unidad de Transparencia solicita al Comité </w:t>
      </w:r>
      <w:r w:rsidR="007937F7">
        <w:rPr>
          <w:rFonts w:ascii="Lato" w:hAnsi="Lato" w:cs="Arial"/>
        </w:rPr>
        <w:t xml:space="preserve">que se </w:t>
      </w:r>
      <w:r w:rsidRPr="007937F7">
        <w:rPr>
          <w:rFonts w:ascii="Lato" w:hAnsi="Lato" w:cs="Arial"/>
        </w:rPr>
        <w:t xml:space="preserve">autorice la ampliación del plazo para dar respuesta, hasta por diez días más, a fin de </w:t>
      </w:r>
      <w:r w:rsidR="007937F7">
        <w:rPr>
          <w:rFonts w:ascii="Lato" w:hAnsi="Lato" w:cs="Arial"/>
        </w:rPr>
        <w:t>ampliar la búsqueda de la información, requiriendo</w:t>
      </w:r>
      <w:r w:rsidRPr="007937F7">
        <w:rPr>
          <w:rFonts w:ascii="Lato" w:hAnsi="Lato" w:cs="Arial"/>
        </w:rPr>
        <w:t xml:space="preserve"> de </w:t>
      </w:r>
      <w:r w:rsidR="007937F7">
        <w:rPr>
          <w:rFonts w:ascii="Lato" w:hAnsi="Lato" w:cs="Arial"/>
        </w:rPr>
        <w:t>ella</w:t>
      </w:r>
      <w:r w:rsidRPr="007937F7">
        <w:rPr>
          <w:rFonts w:ascii="Lato" w:hAnsi="Lato" w:cs="Arial"/>
        </w:rPr>
        <w:t xml:space="preserve"> a</w:t>
      </w:r>
      <w:r w:rsidR="00441EFC">
        <w:rPr>
          <w:rFonts w:ascii="Lato" w:hAnsi="Lato" w:cs="Arial"/>
        </w:rPr>
        <w:t xml:space="preserve"> </w:t>
      </w:r>
      <w:r w:rsidRPr="007937F7">
        <w:rPr>
          <w:rFonts w:ascii="Lato" w:hAnsi="Lato" w:cs="Arial"/>
        </w:rPr>
        <w:t>l</w:t>
      </w:r>
      <w:r w:rsidR="00441EFC">
        <w:rPr>
          <w:rFonts w:ascii="Lato" w:hAnsi="Lato" w:cs="Arial"/>
        </w:rPr>
        <w:t>os</w:t>
      </w:r>
      <w:r w:rsidR="00864D79">
        <w:rPr>
          <w:rFonts w:ascii="Lato" w:hAnsi="Lato" w:cs="Arial"/>
        </w:rPr>
        <w:t xml:space="preserve"> diversos órganos jurisdiccionales del Poder Judicial d</w:t>
      </w:r>
      <w:r w:rsidR="007D1323">
        <w:rPr>
          <w:rFonts w:ascii="Lato" w:hAnsi="Lato" w:cs="Arial"/>
        </w:rPr>
        <w:t>el Estado</w:t>
      </w:r>
      <w:r w:rsidR="0071662E" w:rsidRPr="007937F7">
        <w:rPr>
          <w:rFonts w:ascii="Lato" w:hAnsi="Lato" w:cs="Arial"/>
        </w:rPr>
        <w:t>.</w:t>
      </w: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4) Vistas las manifestaciones v</w:t>
      </w:r>
      <w:r w:rsidR="0071662E">
        <w:rPr>
          <w:rFonts w:ascii="Lato" w:hAnsi="Lato" w:cs="Arial"/>
        </w:rPr>
        <w:t>ertidas por la Unidad de Transparencia</w:t>
      </w:r>
      <w:r w:rsidRPr="007A2FA2">
        <w:rPr>
          <w:rFonts w:ascii="Lato" w:hAnsi="Lato" w:cs="Arial"/>
        </w:rPr>
        <w:t xml:space="preserve"> y considerando que </w:t>
      </w:r>
      <w:r w:rsidRPr="007A2FA2">
        <w:rPr>
          <w:rFonts w:ascii="Lato" w:hAnsi="Lato" w:cs="Arial"/>
          <w:b/>
        </w:rPr>
        <w:t>en el caso concreto habrá de atenderse</w:t>
      </w:r>
      <w:r w:rsidRPr="007A2FA2">
        <w:rPr>
          <w:rFonts w:ascii="Lato" w:hAnsi="Lato" w:cs="Arial"/>
        </w:rPr>
        <w:t xml:space="preserve"> 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Pr="007A2FA2">
        <w:rPr>
          <w:rFonts w:ascii="Lato" w:hAnsi="Lato" w:cs="Arial"/>
        </w:rPr>
        <w:t xml:space="preserve"> de mérito, </w:t>
      </w:r>
      <w:r w:rsidRPr="007A2FA2">
        <w:rPr>
          <w:rFonts w:ascii="Lato" w:hAnsi="Lato" w:cs="Arial"/>
          <w:b/>
        </w:rPr>
        <w:t>realice una búsqueda exhaustiva y razonable de la información</w:t>
      </w:r>
      <w:r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071BB8" w:rsidRDefault="00071BB8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DF76A5" w:rsidRPr="007A2FA2">
        <w:rPr>
          <w:rFonts w:ascii="Lato" w:hAnsi="Lato" w:cs="Arial"/>
        </w:rPr>
        <w:t xml:space="preserve">por la autoridad mencionada, </w:t>
      </w:r>
      <w:r w:rsidR="00DF76A5" w:rsidRPr="007A2FA2">
        <w:rPr>
          <w:rFonts w:ascii="Lato" w:hAnsi="Lato" w:cs="Arial"/>
          <w:b/>
        </w:rPr>
        <w:t>hasta por diez días más, contados a partir del día siguiente al vencimiento</w:t>
      </w:r>
      <w:r w:rsidR="00DF76A5" w:rsidRPr="007A2FA2">
        <w:rPr>
          <w:rFonts w:ascii="Lato" w:hAnsi="Lato" w:cs="Arial"/>
        </w:rPr>
        <w:t xml:space="preserve"> del plazo original para otorgar respuesta;</w:t>
      </w:r>
      <w:r w:rsidR="00297C33">
        <w:rPr>
          <w:rFonts w:ascii="Lato" w:hAnsi="Lato" w:cs="Arial"/>
        </w:rPr>
        <w:t xml:space="preserve"> esto es, a partir del </w:t>
      </w:r>
      <w:r w:rsidR="002B69D3">
        <w:rPr>
          <w:rFonts w:ascii="Lato" w:hAnsi="Lato" w:cs="Arial"/>
        </w:rPr>
        <w:t>tres de mayo</w:t>
      </w:r>
      <w:r w:rsidR="00DF76A5" w:rsidRPr="007A2FA2">
        <w:rPr>
          <w:rFonts w:ascii="Lato" w:hAnsi="Lato" w:cs="Arial"/>
        </w:rPr>
        <w:t xml:space="preserve"> de 2018, a fin de que se realice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</w:t>
      </w:r>
      <w:r w:rsidR="00DF76A5" w:rsidRPr="007A2FA2">
        <w:rPr>
          <w:rFonts w:ascii="Lato" w:hAnsi="Lato" w:cs="Arial"/>
        </w:rPr>
        <w:lastRenderedPageBreak/>
        <w:t>ello los imperativos establecidos en los artículos 12,13,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b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ley 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Pr="007A2FA2">
        <w:rPr>
          <w:rFonts w:ascii="Lato" w:hAnsi="Lato" w:cs="Arial"/>
        </w:rPr>
        <w:t xml:space="preserve"> para su conocimiento y fines legales correspondientes.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>, siendo las catorce</w:t>
      </w:r>
      <w:r w:rsidR="00C97627">
        <w:rPr>
          <w:rFonts w:ascii="Lato" w:hAnsi="Lato" w:cs="Arial"/>
        </w:rPr>
        <w:t xml:space="preserve"> horas del día </w:t>
      </w:r>
      <w:r w:rsidR="002B69D3">
        <w:rPr>
          <w:rFonts w:ascii="Lato" w:hAnsi="Lato" w:cs="Arial"/>
        </w:rPr>
        <w:t xml:space="preserve">veinticuatro </w:t>
      </w:r>
      <w:r w:rsidR="00C97627">
        <w:rPr>
          <w:rFonts w:ascii="Lato" w:hAnsi="Lato" w:cs="Arial"/>
        </w:rPr>
        <w:t>de abril</w:t>
      </w:r>
      <w:r w:rsidRPr="007A2FA2">
        <w:rPr>
          <w:rFonts w:ascii="Lato" w:hAnsi="Lato" w:cs="Arial"/>
        </w:rPr>
        <w:t xml:space="preserve"> de 2018.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2B69D3" w:rsidRDefault="002B69D3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730719" w:rsidRPr="007A2FA2" w:rsidRDefault="00730719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FÉLIX HERRERA ESQUIVEL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Adscrito a la Primera Sala Civil del Tribunal Superior de Justicia.</w:t>
      </w: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2B69D3" w:rsidRPr="007A2FA2" w:rsidRDefault="002B69D3" w:rsidP="002B69D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78" w:rsidRDefault="00F62A78" w:rsidP="00CC10D2">
      <w:r>
        <w:separator/>
      </w:r>
    </w:p>
  </w:endnote>
  <w:endnote w:type="continuationSeparator" w:id="0">
    <w:p w:rsidR="00F62A78" w:rsidRDefault="00F62A78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D2451B">
            <w:rPr>
              <w:rFonts w:ascii="Lato" w:hAnsi="Lato" w:cs="Arial"/>
            </w:rPr>
            <w:t>va a la Sesión Extraordinaria 21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BB3D59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BB3D59" w:rsidRPr="00DA524A">
            <w:rPr>
              <w:rFonts w:ascii="Lato" w:hAnsi="Lato" w:cs="Arial"/>
            </w:rPr>
            <w:fldChar w:fldCharType="separate"/>
          </w:r>
          <w:r w:rsidR="001059DC">
            <w:rPr>
              <w:rFonts w:ascii="Lato" w:hAnsi="Lato" w:cs="Arial"/>
              <w:noProof/>
            </w:rPr>
            <w:t>5</w:t>
          </w:r>
          <w:r w:rsidR="00BB3D59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1059DC" w:rsidRPr="001059DC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>va a la Sesión Extraordinaria 21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BB3D59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BB3D59" w:rsidRPr="00DA524A">
            <w:rPr>
              <w:rFonts w:ascii="Lato" w:hAnsi="Lato" w:cs="Arial"/>
            </w:rPr>
            <w:fldChar w:fldCharType="separate"/>
          </w:r>
          <w:r w:rsidR="001059DC">
            <w:rPr>
              <w:rFonts w:ascii="Lato" w:hAnsi="Lato" w:cs="Arial"/>
              <w:noProof/>
            </w:rPr>
            <w:t>1</w:t>
          </w:r>
          <w:r w:rsidR="00BB3D59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1059DC" w:rsidRPr="001059DC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78" w:rsidRDefault="00F62A78" w:rsidP="00CC10D2">
      <w:r>
        <w:separator/>
      </w:r>
    </w:p>
  </w:footnote>
  <w:footnote w:type="continuationSeparator" w:id="0">
    <w:p w:rsidR="00F62A78" w:rsidRDefault="00F62A78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30203"/>
    <w:rsid w:val="00035806"/>
    <w:rsid w:val="00044230"/>
    <w:rsid w:val="00053985"/>
    <w:rsid w:val="00061D6B"/>
    <w:rsid w:val="00071BB8"/>
    <w:rsid w:val="0007627B"/>
    <w:rsid w:val="00083201"/>
    <w:rsid w:val="000C6F93"/>
    <w:rsid w:val="000D6DBF"/>
    <w:rsid w:val="000E5BC3"/>
    <w:rsid w:val="000E6C79"/>
    <w:rsid w:val="000F58C6"/>
    <w:rsid w:val="001059DC"/>
    <w:rsid w:val="001229AA"/>
    <w:rsid w:val="001238C8"/>
    <w:rsid w:val="001325E3"/>
    <w:rsid w:val="001330D8"/>
    <w:rsid w:val="00135F8E"/>
    <w:rsid w:val="0015302D"/>
    <w:rsid w:val="001611BC"/>
    <w:rsid w:val="001675E3"/>
    <w:rsid w:val="00173005"/>
    <w:rsid w:val="001C5269"/>
    <w:rsid w:val="001E1D0F"/>
    <w:rsid w:val="001E46D1"/>
    <w:rsid w:val="001E6750"/>
    <w:rsid w:val="001F2757"/>
    <w:rsid w:val="0023226B"/>
    <w:rsid w:val="0023379E"/>
    <w:rsid w:val="00237D1B"/>
    <w:rsid w:val="00251226"/>
    <w:rsid w:val="00261D85"/>
    <w:rsid w:val="00271B0C"/>
    <w:rsid w:val="00273861"/>
    <w:rsid w:val="002806FF"/>
    <w:rsid w:val="00297C33"/>
    <w:rsid w:val="002A516B"/>
    <w:rsid w:val="002B5988"/>
    <w:rsid w:val="002B69D3"/>
    <w:rsid w:val="002C7CB8"/>
    <w:rsid w:val="002D5686"/>
    <w:rsid w:val="002E0116"/>
    <w:rsid w:val="002E15ED"/>
    <w:rsid w:val="002F09DC"/>
    <w:rsid w:val="002F12BE"/>
    <w:rsid w:val="00311E94"/>
    <w:rsid w:val="00311F36"/>
    <w:rsid w:val="00316369"/>
    <w:rsid w:val="0033132C"/>
    <w:rsid w:val="00331BE6"/>
    <w:rsid w:val="00343754"/>
    <w:rsid w:val="003519B7"/>
    <w:rsid w:val="00367D01"/>
    <w:rsid w:val="00385B68"/>
    <w:rsid w:val="00387157"/>
    <w:rsid w:val="00397E4C"/>
    <w:rsid w:val="003A7045"/>
    <w:rsid w:val="003B2854"/>
    <w:rsid w:val="003C30F1"/>
    <w:rsid w:val="003E1909"/>
    <w:rsid w:val="003F0846"/>
    <w:rsid w:val="0040466C"/>
    <w:rsid w:val="0043380F"/>
    <w:rsid w:val="00441EFC"/>
    <w:rsid w:val="00445058"/>
    <w:rsid w:val="00465175"/>
    <w:rsid w:val="00474D4D"/>
    <w:rsid w:val="004A2A3A"/>
    <w:rsid w:val="004D2D18"/>
    <w:rsid w:val="004E4631"/>
    <w:rsid w:val="004F5386"/>
    <w:rsid w:val="004F700D"/>
    <w:rsid w:val="00503DA5"/>
    <w:rsid w:val="0051010A"/>
    <w:rsid w:val="005157B0"/>
    <w:rsid w:val="00527794"/>
    <w:rsid w:val="005357C8"/>
    <w:rsid w:val="005B5910"/>
    <w:rsid w:val="0060496B"/>
    <w:rsid w:val="00607CC2"/>
    <w:rsid w:val="00640507"/>
    <w:rsid w:val="00640D3C"/>
    <w:rsid w:val="006475F0"/>
    <w:rsid w:val="0066482F"/>
    <w:rsid w:val="00671E47"/>
    <w:rsid w:val="00672F3D"/>
    <w:rsid w:val="00686C4B"/>
    <w:rsid w:val="00691712"/>
    <w:rsid w:val="006E7AE0"/>
    <w:rsid w:val="00705936"/>
    <w:rsid w:val="0071662E"/>
    <w:rsid w:val="00716AD1"/>
    <w:rsid w:val="00730719"/>
    <w:rsid w:val="007332CC"/>
    <w:rsid w:val="007356C3"/>
    <w:rsid w:val="00757129"/>
    <w:rsid w:val="0078311C"/>
    <w:rsid w:val="0078628F"/>
    <w:rsid w:val="00786B81"/>
    <w:rsid w:val="007903E0"/>
    <w:rsid w:val="007937F7"/>
    <w:rsid w:val="007A7B81"/>
    <w:rsid w:val="007B5C82"/>
    <w:rsid w:val="007D1323"/>
    <w:rsid w:val="007F2222"/>
    <w:rsid w:val="00807264"/>
    <w:rsid w:val="00833199"/>
    <w:rsid w:val="008338DC"/>
    <w:rsid w:val="0086420D"/>
    <w:rsid w:val="00864D79"/>
    <w:rsid w:val="00872D29"/>
    <w:rsid w:val="00890668"/>
    <w:rsid w:val="0089138E"/>
    <w:rsid w:val="008A1794"/>
    <w:rsid w:val="008C2B10"/>
    <w:rsid w:val="008F3A11"/>
    <w:rsid w:val="00912682"/>
    <w:rsid w:val="00920EF1"/>
    <w:rsid w:val="009236BE"/>
    <w:rsid w:val="00934328"/>
    <w:rsid w:val="009667D9"/>
    <w:rsid w:val="009A3124"/>
    <w:rsid w:val="009C2058"/>
    <w:rsid w:val="009D5743"/>
    <w:rsid w:val="009D6A30"/>
    <w:rsid w:val="00A1042A"/>
    <w:rsid w:val="00A14909"/>
    <w:rsid w:val="00A430B9"/>
    <w:rsid w:val="00A629F1"/>
    <w:rsid w:val="00A756ED"/>
    <w:rsid w:val="00AB79DC"/>
    <w:rsid w:val="00AF227B"/>
    <w:rsid w:val="00B12717"/>
    <w:rsid w:val="00B473B3"/>
    <w:rsid w:val="00B63DC7"/>
    <w:rsid w:val="00BA7BBD"/>
    <w:rsid w:val="00BB3D59"/>
    <w:rsid w:val="00C175EA"/>
    <w:rsid w:val="00C427E0"/>
    <w:rsid w:val="00C45056"/>
    <w:rsid w:val="00C523C4"/>
    <w:rsid w:val="00C63C55"/>
    <w:rsid w:val="00C64449"/>
    <w:rsid w:val="00C7162C"/>
    <w:rsid w:val="00C92ADA"/>
    <w:rsid w:val="00C97627"/>
    <w:rsid w:val="00CA6485"/>
    <w:rsid w:val="00CC0965"/>
    <w:rsid w:val="00CC10D2"/>
    <w:rsid w:val="00CF1ABD"/>
    <w:rsid w:val="00D05C07"/>
    <w:rsid w:val="00D2451B"/>
    <w:rsid w:val="00D3009D"/>
    <w:rsid w:val="00D31A6A"/>
    <w:rsid w:val="00D46B2D"/>
    <w:rsid w:val="00D87758"/>
    <w:rsid w:val="00D9124A"/>
    <w:rsid w:val="00D96376"/>
    <w:rsid w:val="00DA524A"/>
    <w:rsid w:val="00DA5275"/>
    <w:rsid w:val="00DB58AE"/>
    <w:rsid w:val="00DC3364"/>
    <w:rsid w:val="00DD711C"/>
    <w:rsid w:val="00DE58B1"/>
    <w:rsid w:val="00DF54FD"/>
    <w:rsid w:val="00DF76A5"/>
    <w:rsid w:val="00E02EE8"/>
    <w:rsid w:val="00E22003"/>
    <w:rsid w:val="00E22361"/>
    <w:rsid w:val="00E50918"/>
    <w:rsid w:val="00E72E24"/>
    <w:rsid w:val="00E82032"/>
    <w:rsid w:val="00E829D3"/>
    <w:rsid w:val="00E8536E"/>
    <w:rsid w:val="00E95217"/>
    <w:rsid w:val="00EA2C81"/>
    <w:rsid w:val="00EB20A0"/>
    <w:rsid w:val="00EB7052"/>
    <w:rsid w:val="00EC22EC"/>
    <w:rsid w:val="00EC3CD7"/>
    <w:rsid w:val="00EC794D"/>
    <w:rsid w:val="00EF3EF5"/>
    <w:rsid w:val="00F27B98"/>
    <w:rsid w:val="00F4334D"/>
    <w:rsid w:val="00F438E9"/>
    <w:rsid w:val="00F62A78"/>
    <w:rsid w:val="00F82004"/>
    <w:rsid w:val="00F82D8F"/>
    <w:rsid w:val="00F865FE"/>
    <w:rsid w:val="00F8685D"/>
    <w:rsid w:val="00F9104E"/>
    <w:rsid w:val="00F91647"/>
    <w:rsid w:val="00F93103"/>
    <w:rsid w:val="00F932C2"/>
    <w:rsid w:val="00F97456"/>
    <w:rsid w:val="00FB53CD"/>
    <w:rsid w:val="00FB652B"/>
    <w:rsid w:val="00FB71F0"/>
    <w:rsid w:val="00FB7D0E"/>
    <w:rsid w:val="00FD5136"/>
    <w:rsid w:val="00FE400C"/>
    <w:rsid w:val="00FE4CA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5D51-4596-4695-B361-5B4574FE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2018-04-25T16:18:00Z</cp:lastPrinted>
  <dcterms:created xsi:type="dcterms:W3CDTF">2018-04-25T16:17:00Z</dcterms:created>
  <dcterms:modified xsi:type="dcterms:W3CDTF">2018-04-25T16:18:00Z</dcterms:modified>
</cp:coreProperties>
</file>