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D96BD0">
        <w:rPr>
          <w:rFonts w:ascii="Lato" w:hAnsi="Lato" w:cs="Arial"/>
          <w:b/>
        </w:rPr>
        <w:t>VA A LA SESIÓN EXTRAORDINARIA 34</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C113E9">
        <w:rPr>
          <w:rFonts w:ascii="Lato" w:hAnsi="Lato" w:cs="Arial"/>
        </w:rPr>
        <w:t>once</w:t>
      </w:r>
      <w:r w:rsidR="00E62FBB">
        <w:rPr>
          <w:rFonts w:ascii="Lato" w:hAnsi="Lato" w:cs="Arial"/>
        </w:rPr>
        <w:t xml:space="preserve"> horas con treinta minutos</w:t>
      </w:r>
      <w:r w:rsidR="001325E3">
        <w:rPr>
          <w:rFonts w:ascii="Lato" w:hAnsi="Lato" w:cs="Arial"/>
        </w:rPr>
        <w:t xml:space="preserve"> del día </w:t>
      </w:r>
      <w:r w:rsidR="00E62FBB">
        <w:rPr>
          <w:rFonts w:ascii="Lato" w:hAnsi="Lato" w:cs="Arial"/>
        </w:rPr>
        <w:t>veintiséis</w:t>
      </w:r>
      <w:r w:rsidR="0065621C">
        <w:rPr>
          <w:rFonts w:ascii="Lato" w:hAnsi="Lato" w:cs="Arial"/>
        </w:rPr>
        <w:t xml:space="preserve"> de </w:t>
      </w:r>
      <w:r w:rsidR="00C36290">
        <w:rPr>
          <w:rFonts w:ascii="Lato" w:hAnsi="Lato" w:cs="Arial"/>
        </w:rPr>
        <w:t>juni</w:t>
      </w:r>
      <w:r w:rsidR="001E0E07">
        <w:rPr>
          <w:rFonts w:ascii="Lato" w:hAnsi="Lato" w:cs="Arial"/>
        </w:rPr>
        <w: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995E03">
        <w:rPr>
          <w:rFonts w:ascii="Lato" w:hAnsi="Lato" w:cs="Arial"/>
        </w:rPr>
        <w:t>aordinaria 34</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2174D3" w:rsidRDefault="00DF76A5" w:rsidP="007E3E4E">
      <w:pPr>
        <w:spacing w:line="360" w:lineRule="auto"/>
        <w:jc w:val="center"/>
        <w:rPr>
          <w:rFonts w:ascii="Lato" w:hAnsi="Lato" w:cs="Arial"/>
          <w:sz w:val="18"/>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E62FBB" w:rsidRDefault="00E62FBB"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86623">
        <w:rPr>
          <w:rFonts w:ascii="Lato" w:hAnsi="Lato" w:cs="Arial"/>
          <w:b/>
        </w:rPr>
        <w:t xml:space="preserve">n de plazo para dar </w:t>
      </w:r>
      <w:r w:rsidR="00995E03">
        <w:rPr>
          <w:rFonts w:ascii="Lato" w:hAnsi="Lato" w:cs="Arial"/>
          <w:b/>
        </w:rPr>
        <w:t>respuesta 23</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00B041D2">
        <w:rPr>
          <w:rFonts w:ascii="Lato" w:hAnsi="Lato" w:cs="Arial"/>
        </w:rPr>
        <w:t xml:space="preserve">, derivado de las </w:t>
      </w:r>
      <w:r w:rsidRPr="007A2FA2">
        <w:rPr>
          <w:rFonts w:ascii="Lato" w:hAnsi="Lato" w:cs="Arial"/>
        </w:rPr>
        <w:t>solicitud</w:t>
      </w:r>
      <w:r w:rsidR="00B041D2">
        <w:rPr>
          <w:rFonts w:ascii="Lato" w:hAnsi="Lato" w:cs="Arial"/>
        </w:rPr>
        <w:t>es</w:t>
      </w:r>
      <w:r w:rsidR="0009732D">
        <w:rPr>
          <w:rFonts w:ascii="Lato" w:hAnsi="Lato" w:cs="Arial"/>
        </w:rPr>
        <w:t xml:space="preserve"> de información</w:t>
      </w:r>
      <w:r w:rsidR="00BF473B">
        <w:rPr>
          <w:rFonts w:ascii="Lato" w:hAnsi="Lato" w:cs="Arial"/>
        </w:rPr>
        <w:t xml:space="preserve"> </w:t>
      </w:r>
      <w:r w:rsidRPr="007A2FA2">
        <w:rPr>
          <w:rFonts w:ascii="Lato" w:hAnsi="Lato" w:cs="Arial"/>
        </w:rPr>
        <w:t>registrad</w:t>
      </w:r>
      <w:r w:rsidR="001325E3">
        <w:rPr>
          <w:rFonts w:ascii="Lato" w:hAnsi="Lato" w:cs="Arial"/>
        </w:rPr>
        <w:t>a</w:t>
      </w:r>
      <w:r w:rsidR="00B041D2">
        <w:rPr>
          <w:rFonts w:ascii="Lato" w:hAnsi="Lato" w:cs="Arial"/>
        </w:rPr>
        <w:t>s</w:t>
      </w:r>
      <w:r w:rsidR="00894996">
        <w:rPr>
          <w:rFonts w:ascii="Lato" w:hAnsi="Lato" w:cs="Arial"/>
        </w:rPr>
        <w:t xml:space="preserve"> con </w:t>
      </w:r>
      <w:r w:rsidR="00F720D3">
        <w:rPr>
          <w:rFonts w:ascii="Lato" w:hAnsi="Lato" w:cs="Arial"/>
        </w:rPr>
        <w:t>l</w:t>
      </w:r>
      <w:r w:rsidR="00B041D2">
        <w:rPr>
          <w:rFonts w:ascii="Lato" w:hAnsi="Lato" w:cs="Arial"/>
        </w:rPr>
        <w:t>os</w:t>
      </w:r>
      <w:r w:rsidR="001325E3">
        <w:rPr>
          <w:rFonts w:ascii="Lato" w:hAnsi="Lato" w:cs="Arial"/>
        </w:rPr>
        <w:t xml:space="preserve"> número</w:t>
      </w:r>
      <w:r w:rsidR="00B041D2">
        <w:rPr>
          <w:rFonts w:ascii="Lato" w:hAnsi="Lato" w:cs="Arial"/>
        </w:rPr>
        <w:t>s de</w:t>
      </w:r>
      <w:r w:rsidR="00995E03">
        <w:rPr>
          <w:rFonts w:ascii="Lato" w:hAnsi="Lato" w:cs="Arial"/>
        </w:rPr>
        <w:t xml:space="preserve"> folio 005661</w:t>
      </w:r>
      <w:r w:rsidR="007C78FD">
        <w:rPr>
          <w:rFonts w:ascii="Lato" w:hAnsi="Lato" w:cs="Arial"/>
        </w:rPr>
        <w:t>19</w:t>
      </w:r>
      <w:r w:rsidR="00995E03">
        <w:rPr>
          <w:rFonts w:ascii="Lato" w:hAnsi="Lato" w:cs="Arial"/>
        </w:rPr>
        <w:t>, 00566219, 0056</w:t>
      </w:r>
      <w:r w:rsidR="00CF543C">
        <w:rPr>
          <w:rFonts w:ascii="Lato" w:hAnsi="Lato" w:cs="Arial"/>
        </w:rPr>
        <w:t>6</w:t>
      </w:r>
      <w:r w:rsidR="00995E03">
        <w:rPr>
          <w:rFonts w:ascii="Lato" w:hAnsi="Lato" w:cs="Arial"/>
        </w:rPr>
        <w:t>419, 00566519, 00564</w:t>
      </w:r>
      <w:r w:rsidR="00612A74">
        <w:rPr>
          <w:rFonts w:ascii="Lato" w:hAnsi="Lato" w:cs="Arial"/>
        </w:rPr>
        <w:t>5</w:t>
      </w:r>
      <w:r w:rsidR="00995E03">
        <w:rPr>
          <w:rFonts w:ascii="Lato" w:hAnsi="Lato" w:cs="Arial"/>
        </w:rPr>
        <w:t>19, 00564619, 00565019 y 00565119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995E03">
        <w:rPr>
          <w:rFonts w:ascii="Lato" w:hAnsi="Lato" w:cs="Arial"/>
        </w:rPr>
        <w:t>11</w:t>
      </w:r>
      <w:r w:rsidR="00AF4428">
        <w:rPr>
          <w:rFonts w:ascii="Lato" w:hAnsi="Lato" w:cs="Arial"/>
        </w:rPr>
        <w:t xml:space="preserve"> </w:t>
      </w:r>
      <w:r w:rsidR="00490810">
        <w:rPr>
          <w:rFonts w:ascii="Lato" w:hAnsi="Lato" w:cs="Arial"/>
        </w:rPr>
        <w:t xml:space="preserve">de </w:t>
      </w:r>
      <w:r w:rsidR="00995E03">
        <w:rPr>
          <w:rFonts w:ascii="Lato" w:hAnsi="Lato" w:cs="Arial"/>
        </w:rPr>
        <w:t>juni</w:t>
      </w:r>
      <w:r w:rsidR="00AA55DC">
        <w:rPr>
          <w:rFonts w:ascii="Lato" w:hAnsi="Lato" w:cs="Arial"/>
        </w:rPr>
        <w:t>o de dos mil diecinueve</w:t>
      </w:r>
      <w:r w:rsidR="00F438E9">
        <w:rPr>
          <w:rFonts w:ascii="Lato" w:hAnsi="Lato" w:cs="Arial"/>
        </w:rPr>
        <w:t>.</w:t>
      </w:r>
      <w:r w:rsidR="00E82032">
        <w:rPr>
          <w:rFonts w:ascii="Lato" w:hAnsi="Lato" w:cs="Arial"/>
        </w:rPr>
        <w:t xml:space="preserve"> </w:t>
      </w:r>
    </w:p>
    <w:p w:rsidR="00612A74" w:rsidRDefault="00612A74" w:rsidP="002174D3">
      <w:pPr>
        <w:spacing w:line="336" w:lineRule="auto"/>
        <w:jc w:val="both"/>
        <w:rPr>
          <w:rFonts w:ascii="Lato" w:hAnsi="Lato" w:cs="Arial"/>
        </w:rPr>
      </w:pPr>
    </w:p>
    <w:p w:rsidR="00DF76A5" w:rsidRPr="007A2FA2" w:rsidRDefault="00DF76A5" w:rsidP="00E62FBB">
      <w:pPr>
        <w:spacing w:line="360" w:lineRule="auto"/>
        <w:jc w:val="both"/>
        <w:rPr>
          <w:rFonts w:ascii="Lato" w:hAnsi="Lato" w:cs="Arial"/>
        </w:rPr>
      </w:pPr>
      <w:r w:rsidRPr="007A2FA2">
        <w:rPr>
          <w:rFonts w:ascii="Lato" w:hAnsi="Lato" w:cs="Arial"/>
        </w:rPr>
        <w:t xml:space="preserve">Visto </w:t>
      </w:r>
      <w:r w:rsidRPr="00E27662">
        <w:rPr>
          <w:rFonts w:ascii="Lato" w:hAnsi="Lato" w:cs="Arial"/>
          <w:b/>
        </w:rPr>
        <w:t>el proyecto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821E35" w:rsidRDefault="00DF76A5" w:rsidP="00E62FBB">
      <w:pPr>
        <w:spacing w:line="360" w:lineRule="auto"/>
        <w:jc w:val="both"/>
        <w:rPr>
          <w:rFonts w:ascii="Lato" w:hAnsi="Lato" w:cs="Arial"/>
        </w:rPr>
      </w:pPr>
    </w:p>
    <w:p w:rsidR="00612A74" w:rsidRDefault="00DF76A5" w:rsidP="00E62FBB">
      <w:pPr>
        <w:spacing w:line="360" w:lineRule="auto"/>
        <w:jc w:val="both"/>
        <w:rPr>
          <w:rFonts w:ascii="Lato" w:hAnsi="Lato" w:cs="Arial"/>
          <w:i/>
        </w:rPr>
      </w:pPr>
      <w:r w:rsidRPr="007A2FA2">
        <w:rPr>
          <w:rFonts w:ascii="Lato" w:hAnsi="Lato" w:cs="Arial"/>
        </w:rPr>
        <w:t>1) Mediante la</w:t>
      </w:r>
      <w:r w:rsidR="00781C9E">
        <w:rPr>
          <w:rFonts w:ascii="Lato" w:hAnsi="Lato" w:cs="Arial"/>
        </w:rPr>
        <w:t>s</w:t>
      </w:r>
      <w:r w:rsidR="00722F69">
        <w:rPr>
          <w:rFonts w:ascii="Lato" w:hAnsi="Lato" w:cs="Arial"/>
        </w:rPr>
        <w:t xml:space="preserve"> solicitud</w:t>
      </w:r>
      <w:r w:rsidR="00781C9E">
        <w:rPr>
          <w:rFonts w:ascii="Lato" w:hAnsi="Lato" w:cs="Arial"/>
        </w:rPr>
        <w:t>es</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C4062A" w:rsidRPr="00612A74">
        <w:rPr>
          <w:rFonts w:ascii="Lato" w:hAnsi="Lato" w:cs="Arial"/>
          <w:b/>
        </w:rPr>
        <w:t>Folios 005661</w:t>
      </w:r>
      <w:r w:rsidR="00781C9E" w:rsidRPr="00612A74">
        <w:rPr>
          <w:rFonts w:ascii="Lato" w:hAnsi="Lato" w:cs="Arial"/>
          <w:b/>
        </w:rPr>
        <w:t>19</w:t>
      </w:r>
      <w:r w:rsidR="002F22C2" w:rsidRPr="00612A74">
        <w:rPr>
          <w:rFonts w:ascii="Lato" w:hAnsi="Lato" w:cs="Arial"/>
          <w:b/>
        </w:rPr>
        <w:t>,</w:t>
      </w:r>
      <w:r w:rsidR="00C4062A" w:rsidRPr="00612A74">
        <w:rPr>
          <w:rFonts w:ascii="Lato" w:hAnsi="Lato" w:cs="Arial"/>
          <w:b/>
        </w:rPr>
        <w:t xml:space="preserve"> 00566219, 00566419 y 00566519</w:t>
      </w:r>
      <w:r w:rsidR="00C4062A">
        <w:rPr>
          <w:rFonts w:ascii="Lato" w:hAnsi="Lato" w:cs="Arial"/>
        </w:rPr>
        <w:t>:</w:t>
      </w:r>
      <w:r w:rsidR="002F22C2">
        <w:rPr>
          <w:rFonts w:ascii="Lato" w:hAnsi="Lato" w:cs="Arial"/>
        </w:rPr>
        <w:t xml:space="preserve"> </w:t>
      </w:r>
      <w:r w:rsidR="00F21EEA">
        <w:rPr>
          <w:rFonts w:ascii="Lato" w:hAnsi="Lato" w:cs="Arial"/>
          <w:i/>
        </w:rPr>
        <w:t>“</w:t>
      </w:r>
      <w:r w:rsidR="00C4062A">
        <w:rPr>
          <w:rFonts w:ascii="Lato" w:hAnsi="Lato" w:cs="Arial"/>
          <w:i/>
        </w:rPr>
        <w:t>I</w:t>
      </w:r>
      <w:r w:rsidR="00781C9E">
        <w:rPr>
          <w:rFonts w:ascii="Lato" w:hAnsi="Lato" w:cs="Arial"/>
          <w:i/>
        </w:rPr>
        <w:t xml:space="preserve">nformación </w:t>
      </w:r>
      <w:r w:rsidR="00C4062A">
        <w:rPr>
          <w:rFonts w:ascii="Lato" w:hAnsi="Lato" w:cs="Arial"/>
          <w:i/>
        </w:rPr>
        <w:t xml:space="preserve">estadística relativa a la </w:t>
      </w:r>
      <w:r w:rsidR="00C4062A" w:rsidRPr="00612A74">
        <w:rPr>
          <w:rFonts w:ascii="Lato" w:hAnsi="Lato" w:cs="Arial"/>
          <w:b/>
          <w:i/>
        </w:rPr>
        <w:t>cantidad de tocas</w:t>
      </w:r>
      <w:r w:rsidR="00C4062A">
        <w:rPr>
          <w:rFonts w:ascii="Lato" w:hAnsi="Lato" w:cs="Arial"/>
          <w:i/>
        </w:rPr>
        <w:t xml:space="preserve"> penales de apelación, sobre el </w:t>
      </w:r>
      <w:r w:rsidR="00C4062A" w:rsidRPr="00612A74">
        <w:rPr>
          <w:rFonts w:ascii="Lato" w:hAnsi="Lato" w:cs="Arial"/>
          <w:b/>
          <w:i/>
        </w:rPr>
        <w:t>delito de violación</w:t>
      </w:r>
      <w:r w:rsidR="00C4062A">
        <w:rPr>
          <w:rFonts w:ascii="Lato" w:hAnsi="Lato" w:cs="Arial"/>
          <w:i/>
        </w:rPr>
        <w:t xml:space="preserve"> que resolvieron Magist</w:t>
      </w:r>
      <w:r w:rsidR="00781C9E">
        <w:rPr>
          <w:rFonts w:ascii="Lato" w:hAnsi="Lato" w:cs="Arial"/>
          <w:i/>
        </w:rPr>
        <w:t>r</w:t>
      </w:r>
      <w:r w:rsidR="00C4062A">
        <w:rPr>
          <w:rFonts w:ascii="Lato" w:hAnsi="Lato" w:cs="Arial"/>
          <w:i/>
        </w:rPr>
        <w:t xml:space="preserve">adas y Magistrados en Mexicali, Baja California, </w:t>
      </w:r>
      <w:r w:rsidR="00C4062A" w:rsidRPr="00612A74">
        <w:rPr>
          <w:rFonts w:ascii="Lato" w:hAnsi="Lato" w:cs="Arial"/>
          <w:b/>
          <w:i/>
        </w:rPr>
        <w:t>con sentencia</w:t>
      </w:r>
      <w:r w:rsidR="00C4062A">
        <w:rPr>
          <w:rFonts w:ascii="Lato" w:hAnsi="Lato" w:cs="Arial"/>
          <w:i/>
        </w:rPr>
        <w:t xml:space="preserve">, durante el periodo comprendido del año 2008 al año 2012, bajo el sistema de justicia penal tradicional. Asimismo, se solicita </w:t>
      </w:r>
      <w:r w:rsidR="00C4062A" w:rsidRPr="00612A74">
        <w:rPr>
          <w:rFonts w:ascii="Lato" w:hAnsi="Lato" w:cs="Arial"/>
          <w:b/>
          <w:i/>
        </w:rPr>
        <w:t>el número de toca penal y versión pública de la sentencia recaída</w:t>
      </w:r>
      <w:r w:rsidR="00C4062A">
        <w:rPr>
          <w:rFonts w:ascii="Lato" w:hAnsi="Lato" w:cs="Arial"/>
          <w:i/>
        </w:rPr>
        <w:t xml:space="preserve"> en cada una de dichos expedientes de alzada</w:t>
      </w:r>
      <w:r w:rsidR="002975DA">
        <w:rPr>
          <w:rFonts w:ascii="Lato" w:hAnsi="Lato" w:cs="Arial"/>
          <w:i/>
        </w:rPr>
        <w:t>”</w:t>
      </w:r>
      <w:r w:rsidR="002174D3">
        <w:rPr>
          <w:rFonts w:ascii="Lato" w:hAnsi="Lato" w:cs="Arial"/>
          <w:i/>
        </w:rPr>
        <w:t>.</w:t>
      </w:r>
      <w:r w:rsidR="002975DA">
        <w:rPr>
          <w:rFonts w:ascii="Lato" w:hAnsi="Lato" w:cs="Arial"/>
          <w:i/>
        </w:rPr>
        <w:t xml:space="preserve"> </w:t>
      </w:r>
    </w:p>
    <w:p w:rsidR="00612A74" w:rsidRDefault="00612A74" w:rsidP="00E62FBB">
      <w:pPr>
        <w:spacing w:line="360" w:lineRule="auto"/>
        <w:jc w:val="both"/>
        <w:rPr>
          <w:rFonts w:ascii="Lato" w:hAnsi="Lato" w:cs="Arial"/>
          <w:b/>
        </w:rPr>
      </w:pPr>
    </w:p>
    <w:p w:rsidR="00DF76A5" w:rsidRPr="007A2FA2" w:rsidRDefault="002975DA" w:rsidP="00E62FBB">
      <w:pPr>
        <w:spacing w:line="360" w:lineRule="auto"/>
        <w:jc w:val="both"/>
        <w:rPr>
          <w:rFonts w:ascii="Lato" w:hAnsi="Lato" w:cs="Arial"/>
          <w:i/>
        </w:rPr>
      </w:pPr>
      <w:r w:rsidRPr="00612A74">
        <w:rPr>
          <w:rFonts w:ascii="Lato" w:hAnsi="Lato" w:cs="Arial"/>
          <w:b/>
        </w:rPr>
        <w:t>Folio</w:t>
      </w:r>
      <w:r w:rsidR="00DA71FD" w:rsidRPr="00612A74">
        <w:rPr>
          <w:rFonts w:ascii="Lato" w:hAnsi="Lato" w:cs="Arial"/>
          <w:b/>
        </w:rPr>
        <w:t>s 005</w:t>
      </w:r>
      <w:r w:rsidRPr="00612A74">
        <w:rPr>
          <w:rFonts w:ascii="Lato" w:hAnsi="Lato" w:cs="Arial"/>
          <w:b/>
        </w:rPr>
        <w:t>6</w:t>
      </w:r>
      <w:r w:rsidR="00DA71FD" w:rsidRPr="00612A74">
        <w:rPr>
          <w:rFonts w:ascii="Lato" w:hAnsi="Lato" w:cs="Arial"/>
          <w:b/>
        </w:rPr>
        <w:t>4519</w:t>
      </w:r>
      <w:r w:rsidR="006D7767">
        <w:rPr>
          <w:rFonts w:ascii="Lato" w:hAnsi="Lato" w:cs="Arial"/>
          <w:b/>
        </w:rPr>
        <w:t xml:space="preserve"> y </w:t>
      </w:r>
      <w:r w:rsidR="00DA71FD" w:rsidRPr="00612A74">
        <w:rPr>
          <w:rFonts w:ascii="Lato" w:hAnsi="Lato" w:cs="Arial"/>
          <w:b/>
        </w:rPr>
        <w:t xml:space="preserve"> 00564619:</w:t>
      </w:r>
      <w:r>
        <w:rPr>
          <w:rFonts w:ascii="Lato" w:hAnsi="Lato" w:cs="Arial"/>
          <w:i/>
        </w:rPr>
        <w:t xml:space="preserve"> “</w:t>
      </w:r>
      <w:r w:rsidR="00DA71FD">
        <w:rPr>
          <w:rFonts w:ascii="Lato" w:hAnsi="Lato" w:cs="Arial"/>
          <w:i/>
        </w:rPr>
        <w:t xml:space="preserve">Información estadística relativa a la cantidad de </w:t>
      </w:r>
      <w:r w:rsidR="00DA71FD" w:rsidRPr="00612A74">
        <w:rPr>
          <w:rFonts w:ascii="Lato" w:hAnsi="Lato" w:cs="Arial"/>
          <w:b/>
          <w:i/>
        </w:rPr>
        <w:t>tocas penales</w:t>
      </w:r>
      <w:r w:rsidR="00DA71FD">
        <w:rPr>
          <w:rFonts w:ascii="Lato" w:hAnsi="Lato" w:cs="Arial"/>
          <w:i/>
        </w:rPr>
        <w:t xml:space="preserve"> de apelación, sobre el </w:t>
      </w:r>
      <w:r w:rsidR="00DA71FD" w:rsidRPr="00612A74">
        <w:rPr>
          <w:rFonts w:ascii="Lato" w:hAnsi="Lato" w:cs="Arial"/>
          <w:b/>
          <w:i/>
        </w:rPr>
        <w:t>delito de violación</w:t>
      </w:r>
      <w:r w:rsidR="00DA71FD">
        <w:rPr>
          <w:rFonts w:ascii="Lato" w:hAnsi="Lato" w:cs="Arial"/>
          <w:i/>
        </w:rPr>
        <w:t xml:space="preserve"> que resolvieron Magistradas y Magistrados en Mexicali, Baja California, </w:t>
      </w:r>
      <w:r w:rsidR="00DA71FD" w:rsidRPr="00612A74">
        <w:rPr>
          <w:rFonts w:ascii="Lato" w:hAnsi="Lato" w:cs="Arial"/>
          <w:b/>
          <w:i/>
        </w:rPr>
        <w:t>con  sentencia</w:t>
      </w:r>
      <w:r w:rsidR="00DA71FD">
        <w:rPr>
          <w:rFonts w:ascii="Lato" w:hAnsi="Lato" w:cs="Arial"/>
          <w:i/>
        </w:rPr>
        <w:t xml:space="preserve">, durante el periodo comprendido de agosto de 2010 (en que se inició el sistema de justicia penal acusatorio) hasta el año 2018. Asimismo, se solicita el </w:t>
      </w:r>
      <w:r w:rsidR="00DA71FD" w:rsidRPr="00612A74">
        <w:rPr>
          <w:rFonts w:ascii="Lato" w:hAnsi="Lato" w:cs="Arial"/>
          <w:b/>
          <w:i/>
        </w:rPr>
        <w:t xml:space="preserve">número de toca penal y versión pública de </w:t>
      </w:r>
      <w:r w:rsidR="002F2224" w:rsidRPr="00612A74">
        <w:rPr>
          <w:rFonts w:ascii="Lato" w:hAnsi="Lato" w:cs="Arial"/>
          <w:b/>
          <w:i/>
        </w:rPr>
        <w:t>l</w:t>
      </w:r>
      <w:r w:rsidRPr="00612A74">
        <w:rPr>
          <w:rFonts w:ascii="Lato" w:hAnsi="Lato" w:cs="Arial"/>
          <w:b/>
          <w:i/>
        </w:rPr>
        <w:t>a</w:t>
      </w:r>
      <w:r w:rsidR="002F2224" w:rsidRPr="00612A74">
        <w:rPr>
          <w:rFonts w:ascii="Lato" w:hAnsi="Lato" w:cs="Arial"/>
          <w:b/>
          <w:i/>
        </w:rPr>
        <w:t xml:space="preserve"> sentencia</w:t>
      </w:r>
      <w:r w:rsidR="002F2224">
        <w:rPr>
          <w:rFonts w:ascii="Lato" w:hAnsi="Lato" w:cs="Arial"/>
          <w:i/>
        </w:rPr>
        <w:t xml:space="preserve"> recaída en cada uno de los expedientes de al</w:t>
      </w:r>
      <w:r>
        <w:rPr>
          <w:rFonts w:ascii="Lato" w:hAnsi="Lato" w:cs="Arial"/>
          <w:i/>
        </w:rPr>
        <w:t>zada”</w:t>
      </w:r>
      <w:r w:rsidR="002174D3">
        <w:rPr>
          <w:rFonts w:ascii="Lato" w:hAnsi="Lato" w:cs="Arial"/>
          <w:i/>
        </w:rPr>
        <w:t>.</w:t>
      </w:r>
    </w:p>
    <w:p w:rsidR="00DF76A5" w:rsidRDefault="00DF76A5" w:rsidP="00E62FBB">
      <w:pPr>
        <w:spacing w:line="360" w:lineRule="auto"/>
        <w:jc w:val="both"/>
        <w:rPr>
          <w:rFonts w:ascii="Lato" w:hAnsi="Lato" w:cs="Arial"/>
          <w:i/>
        </w:rPr>
      </w:pPr>
    </w:p>
    <w:p w:rsidR="006D7767" w:rsidRPr="007A2FA2" w:rsidRDefault="006D7767" w:rsidP="006D7767">
      <w:pPr>
        <w:spacing w:line="360" w:lineRule="auto"/>
        <w:jc w:val="both"/>
        <w:rPr>
          <w:rFonts w:ascii="Lato" w:hAnsi="Lato" w:cs="Arial"/>
          <w:i/>
        </w:rPr>
      </w:pPr>
      <w:r w:rsidRPr="00612A74">
        <w:rPr>
          <w:rFonts w:ascii="Lato" w:hAnsi="Lato" w:cs="Arial"/>
          <w:b/>
        </w:rPr>
        <w:t>Folios 00565019 y 00565119:</w:t>
      </w:r>
      <w:r>
        <w:rPr>
          <w:rFonts w:ascii="Lato" w:hAnsi="Lato" w:cs="Arial"/>
          <w:i/>
        </w:rPr>
        <w:t xml:space="preserve"> “Información estadística relativa a la cantidad de sentencias dictadas de apelación, por el </w:t>
      </w:r>
      <w:r w:rsidRPr="00612A74">
        <w:rPr>
          <w:rFonts w:ascii="Lato" w:hAnsi="Lato" w:cs="Arial"/>
          <w:b/>
          <w:i/>
        </w:rPr>
        <w:t>delito de violación</w:t>
      </w:r>
      <w:r w:rsidRPr="006D7767">
        <w:rPr>
          <w:rFonts w:ascii="Lato" w:hAnsi="Lato" w:cs="Arial"/>
          <w:i/>
        </w:rPr>
        <w:t>, contra las cuales se promovió juicio de amparo directo</w:t>
      </w:r>
      <w:r>
        <w:rPr>
          <w:rFonts w:ascii="Lato" w:hAnsi="Lato" w:cs="Arial"/>
          <w:i/>
        </w:rPr>
        <w:t xml:space="preserve">, durante el periodo comprendido del año 2008 al año de 2018, ya sea que se hubieren tramitado bajo el sistema de justicia penal tradicional o conforme al sistema de justicia penal acusatorio. Asimismo, se solicita el </w:t>
      </w:r>
      <w:r w:rsidRPr="00612A74">
        <w:rPr>
          <w:rFonts w:ascii="Lato" w:hAnsi="Lato" w:cs="Arial"/>
          <w:b/>
          <w:i/>
        </w:rPr>
        <w:t xml:space="preserve">número de </w:t>
      </w:r>
      <w:r>
        <w:rPr>
          <w:rFonts w:ascii="Lato" w:hAnsi="Lato" w:cs="Arial"/>
          <w:b/>
          <w:i/>
        </w:rPr>
        <w:t>amparo directo</w:t>
      </w:r>
      <w:r w:rsidRPr="00612A74">
        <w:rPr>
          <w:rFonts w:ascii="Lato" w:hAnsi="Lato" w:cs="Arial"/>
          <w:b/>
          <w:i/>
        </w:rPr>
        <w:t xml:space="preserve"> y versión pública de la sentencia</w:t>
      </w:r>
      <w:r>
        <w:rPr>
          <w:rFonts w:ascii="Lato" w:hAnsi="Lato" w:cs="Arial"/>
          <w:i/>
        </w:rPr>
        <w:t xml:space="preserve"> recaída en cada uno de dichos juicios constitucionales”.</w:t>
      </w:r>
    </w:p>
    <w:p w:rsidR="006D7767" w:rsidRPr="00821E35" w:rsidRDefault="006D7767" w:rsidP="00E62FBB">
      <w:pPr>
        <w:spacing w:line="360" w:lineRule="auto"/>
        <w:jc w:val="both"/>
        <w:rPr>
          <w:rFonts w:ascii="Lato" w:hAnsi="Lato" w:cs="Arial"/>
          <w:i/>
        </w:rPr>
      </w:pPr>
    </w:p>
    <w:p w:rsidR="002E3372" w:rsidRDefault="00DF76A5" w:rsidP="00E62FBB">
      <w:pPr>
        <w:spacing w:line="360" w:lineRule="auto"/>
        <w:jc w:val="both"/>
        <w:rPr>
          <w:rFonts w:ascii="Lato" w:hAnsi="Lato" w:cs="Arial"/>
        </w:rPr>
      </w:pPr>
      <w:r w:rsidRPr="007A2FA2">
        <w:rPr>
          <w:rFonts w:ascii="Lato" w:hAnsi="Lato" w:cs="Arial"/>
        </w:rPr>
        <w:lastRenderedPageBreak/>
        <w:t xml:space="preserve">2) </w:t>
      </w:r>
      <w:r w:rsidR="00E27662">
        <w:rPr>
          <w:rFonts w:ascii="Lato" w:hAnsi="Lato" w:cs="Arial"/>
        </w:rPr>
        <w:t>L</w:t>
      </w:r>
      <w:r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150356">
        <w:rPr>
          <w:rFonts w:ascii="Lato" w:hAnsi="Lato" w:cs="Arial"/>
        </w:rPr>
        <w:t>la Secretaria General de Acuerdos del Tribunal Superior de Justicia</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150356">
        <w:rPr>
          <w:rFonts w:ascii="Lato" w:hAnsi="Lato" w:cs="Arial"/>
        </w:rPr>
        <w:t xml:space="preserve"> números 1138/UT/</w:t>
      </w:r>
      <w:proofErr w:type="spellStart"/>
      <w:r w:rsidR="00150356">
        <w:rPr>
          <w:rFonts w:ascii="Lato" w:hAnsi="Lato" w:cs="Arial"/>
        </w:rPr>
        <w:t>MXL</w:t>
      </w:r>
      <w:proofErr w:type="spellEnd"/>
      <w:r w:rsidR="00150356">
        <w:rPr>
          <w:rFonts w:ascii="Lato" w:hAnsi="Lato" w:cs="Arial"/>
        </w:rPr>
        <w:t xml:space="preserve">/2019 </w:t>
      </w:r>
      <w:r w:rsidR="002122D9">
        <w:rPr>
          <w:rFonts w:ascii="Lato" w:hAnsi="Lato" w:cs="Arial"/>
        </w:rPr>
        <w:t xml:space="preserve"> </w:t>
      </w:r>
      <w:r w:rsidR="00150356">
        <w:rPr>
          <w:rFonts w:ascii="Lato" w:hAnsi="Lato" w:cs="Arial"/>
        </w:rPr>
        <w:t>y 1139/UT/</w:t>
      </w:r>
      <w:proofErr w:type="spellStart"/>
      <w:r w:rsidR="00150356">
        <w:rPr>
          <w:rFonts w:ascii="Lato" w:hAnsi="Lato" w:cs="Arial"/>
        </w:rPr>
        <w:t>MXL</w:t>
      </w:r>
      <w:proofErr w:type="spellEnd"/>
      <w:r w:rsidR="00150356">
        <w:rPr>
          <w:rFonts w:ascii="Lato" w:hAnsi="Lato" w:cs="Arial"/>
        </w:rPr>
        <w:t xml:space="preserve">/2019,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150356">
        <w:rPr>
          <w:rFonts w:ascii="Lato" w:hAnsi="Lato" w:cs="Arial"/>
        </w:rPr>
        <w:t>trece</w:t>
      </w:r>
      <w:r w:rsidR="002E3372" w:rsidRPr="00AF4428">
        <w:rPr>
          <w:rFonts w:ascii="Lato" w:hAnsi="Lato" w:cs="Arial"/>
        </w:rPr>
        <w:t xml:space="preserve"> de </w:t>
      </w:r>
      <w:r w:rsidR="00150356">
        <w:rPr>
          <w:rFonts w:ascii="Lato" w:hAnsi="Lato" w:cs="Arial"/>
        </w:rPr>
        <w:t>juni</w:t>
      </w:r>
      <w:r w:rsidR="002E3372">
        <w:rPr>
          <w:rFonts w:ascii="Lato" w:hAnsi="Lato" w:cs="Arial"/>
        </w:rPr>
        <w:t>o</w:t>
      </w:r>
      <w:r w:rsidR="002E3372" w:rsidRPr="00AF4428">
        <w:rPr>
          <w:rFonts w:ascii="Lato" w:hAnsi="Lato" w:cs="Arial"/>
        </w:rPr>
        <w:t xml:space="preserve"> del año que transcurre.</w:t>
      </w:r>
      <w:r w:rsidR="002E3372">
        <w:rPr>
          <w:rFonts w:ascii="Lato" w:hAnsi="Lato" w:cs="Arial"/>
        </w:rPr>
        <w:t xml:space="preserve"> </w:t>
      </w:r>
    </w:p>
    <w:p w:rsidR="00C87A58" w:rsidRPr="00821E35" w:rsidRDefault="00C87A58" w:rsidP="00E62FBB">
      <w:pPr>
        <w:spacing w:line="360" w:lineRule="auto"/>
        <w:jc w:val="both"/>
        <w:rPr>
          <w:rFonts w:ascii="Lato" w:hAnsi="Lato" w:cs="Arial"/>
          <w:i/>
        </w:rPr>
      </w:pPr>
    </w:p>
    <w:p w:rsidR="00135F8E" w:rsidRPr="002174D3" w:rsidRDefault="00DF76A5" w:rsidP="00E62FBB">
      <w:pPr>
        <w:spacing w:line="360" w:lineRule="auto"/>
        <w:jc w:val="both"/>
        <w:rPr>
          <w:rFonts w:ascii="Lato" w:hAnsi="Lato" w:cs="Arial"/>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77361C">
        <w:rPr>
          <w:rFonts w:ascii="Lato" w:hAnsi="Lato" w:cs="Arial"/>
        </w:rPr>
        <w:t>a Secretaria General de Acuerdos del Tribunal Superior de Justica</w:t>
      </w:r>
      <w:r w:rsidR="00D1151B">
        <w:rPr>
          <w:rFonts w:ascii="Lato" w:hAnsi="Lato" w:cs="Arial"/>
        </w:rPr>
        <w:t xml:space="preserve">, </w:t>
      </w:r>
      <w:r w:rsidR="00EA5F4E">
        <w:rPr>
          <w:rFonts w:ascii="Lato" w:hAnsi="Lato" w:cs="Arial"/>
        </w:rPr>
        <w:t>p</w:t>
      </w:r>
      <w:r w:rsidRPr="007A2FA2">
        <w:rPr>
          <w:rFonts w:ascii="Lato" w:hAnsi="Lato" w:cs="Arial"/>
        </w:rPr>
        <w:t>or oficio</w:t>
      </w:r>
      <w:r w:rsidR="0015302D">
        <w:rPr>
          <w:rFonts w:ascii="Lato" w:hAnsi="Lato" w:cs="Arial"/>
        </w:rPr>
        <w:t xml:space="preserve"> número</w:t>
      </w:r>
      <w:r w:rsidR="0077361C">
        <w:rPr>
          <w:rFonts w:ascii="Lato" w:hAnsi="Lato" w:cs="Arial"/>
        </w:rPr>
        <w:t xml:space="preserve"> </w:t>
      </w:r>
      <w:proofErr w:type="spellStart"/>
      <w:r w:rsidR="0077361C">
        <w:rPr>
          <w:rFonts w:ascii="Lato" w:hAnsi="Lato" w:cs="Arial"/>
        </w:rPr>
        <w:t>SGA</w:t>
      </w:r>
      <w:proofErr w:type="spellEnd"/>
      <w:r w:rsidR="0077361C">
        <w:rPr>
          <w:rFonts w:ascii="Lato" w:hAnsi="Lato" w:cs="Arial"/>
        </w:rPr>
        <w:t>/869</w:t>
      </w:r>
      <w:r w:rsidR="00D1151B">
        <w:rPr>
          <w:rFonts w:ascii="Lato" w:hAnsi="Lato" w:cs="Arial"/>
        </w:rPr>
        <w:t xml:space="preserve">/2019, </w:t>
      </w:r>
      <w:r w:rsidR="002E0116">
        <w:rPr>
          <w:rFonts w:ascii="Lato" w:hAnsi="Lato" w:cs="Arial"/>
        </w:rPr>
        <w:t>reci</w:t>
      </w:r>
      <w:r w:rsidR="000B1C77">
        <w:rPr>
          <w:rFonts w:ascii="Lato" w:hAnsi="Lato" w:cs="Arial"/>
        </w:rPr>
        <w:t>bido</w:t>
      </w:r>
      <w:r w:rsidR="00824E24">
        <w:rPr>
          <w:rFonts w:ascii="Lato" w:hAnsi="Lato" w:cs="Arial"/>
        </w:rPr>
        <w:t xml:space="preserve"> </w:t>
      </w:r>
      <w:r w:rsidR="002174D3">
        <w:rPr>
          <w:rFonts w:ascii="Lato" w:hAnsi="Lato" w:cs="Arial"/>
        </w:rPr>
        <w:t>e</w:t>
      </w:r>
      <w:r w:rsidR="00824E24">
        <w:rPr>
          <w:rFonts w:ascii="Lato" w:hAnsi="Lato" w:cs="Arial"/>
        </w:rPr>
        <w:t>l día</w:t>
      </w:r>
      <w:r w:rsidR="0077361C">
        <w:rPr>
          <w:rFonts w:ascii="Lato" w:hAnsi="Lato" w:cs="Arial"/>
        </w:rPr>
        <w:t xml:space="preserve"> 26</w:t>
      </w:r>
      <w:r w:rsidR="002F0FE5">
        <w:rPr>
          <w:rFonts w:ascii="Lato" w:hAnsi="Lato" w:cs="Arial"/>
        </w:rPr>
        <w:t xml:space="preserve"> </w:t>
      </w:r>
      <w:r w:rsidR="0015302D">
        <w:rPr>
          <w:rFonts w:ascii="Lato" w:hAnsi="Lato" w:cs="Arial"/>
        </w:rPr>
        <w:t xml:space="preserve">de </w:t>
      </w:r>
      <w:r w:rsidR="0077361C">
        <w:rPr>
          <w:rFonts w:ascii="Lato" w:hAnsi="Lato" w:cs="Arial"/>
        </w:rPr>
        <w:t>juni</w:t>
      </w:r>
      <w:r w:rsidR="00EA5F4E">
        <w:rPr>
          <w:rFonts w:ascii="Lato" w:hAnsi="Lato" w:cs="Arial"/>
        </w:rPr>
        <w:t>o</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002A5914">
        <w:rPr>
          <w:rFonts w:ascii="Lato" w:hAnsi="Lato" w:cs="Arial"/>
        </w:rPr>
        <w:t xml:space="preserve"> </w:t>
      </w:r>
      <w:r w:rsidR="002A5914" w:rsidRPr="002A5914">
        <w:rPr>
          <w:rFonts w:ascii="Lato" w:hAnsi="Lato" w:cs="Arial"/>
          <w:i/>
        </w:rPr>
        <w:t>“</w:t>
      </w:r>
      <w:r w:rsidR="0077361C">
        <w:rPr>
          <w:rFonts w:ascii="Lato" w:hAnsi="Lato" w:cs="Arial"/>
          <w:i/>
        </w:rPr>
        <w:t>(…)</w:t>
      </w:r>
      <w:r w:rsidR="0091555C">
        <w:rPr>
          <w:rFonts w:ascii="Lato" w:hAnsi="Lato" w:cs="Arial"/>
          <w:i/>
        </w:rPr>
        <w:t xml:space="preserve"> con fundamento</w:t>
      </w:r>
      <w:r w:rsidR="00780E59">
        <w:rPr>
          <w:rFonts w:ascii="Lato" w:hAnsi="Lato" w:cs="Arial"/>
          <w:i/>
        </w:rPr>
        <w:t xml:space="preserve"> </w:t>
      </w:r>
      <w:r w:rsidR="0091555C">
        <w:rPr>
          <w:rFonts w:ascii="Lato" w:hAnsi="Lato" w:cs="Arial"/>
          <w:i/>
        </w:rPr>
        <w:t xml:space="preserve">en el artículo 40 y 41 del Reglamento para la Transparencia y el Acceso a la Información Pública del Poder </w:t>
      </w:r>
      <w:r w:rsidR="0077361C">
        <w:rPr>
          <w:rFonts w:ascii="Lato" w:hAnsi="Lato" w:cs="Arial"/>
          <w:i/>
        </w:rPr>
        <w:t>Judicial del Estado</w:t>
      </w:r>
      <w:r w:rsidR="0091555C">
        <w:rPr>
          <w:rFonts w:ascii="Lato" w:hAnsi="Lato" w:cs="Arial"/>
          <w:i/>
        </w:rPr>
        <w:t xml:space="preserve">, me </w:t>
      </w:r>
      <w:r w:rsidR="00780E59">
        <w:rPr>
          <w:rFonts w:ascii="Lato" w:hAnsi="Lato" w:cs="Arial"/>
          <w:i/>
        </w:rPr>
        <w:t>permito solicita</w:t>
      </w:r>
      <w:r w:rsidR="0091555C">
        <w:rPr>
          <w:rFonts w:ascii="Lato" w:hAnsi="Lato" w:cs="Arial"/>
          <w:i/>
        </w:rPr>
        <w:t>r</w:t>
      </w:r>
      <w:r w:rsidR="00780E59">
        <w:rPr>
          <w:rFonts w:ascii="Lato" w:hAnsi="Lato" w:cs="Arial"/>
          <w:i/>
        </w:rPr>
        <w:t xml:space="preserve"> </w:t>
      </w:r>
      <w:r w:rsidR="0077361C">
        <w:rPr>
          <w:rFonts w:ascii="Lato" w:hAnsi="Lato" w:cs="Arial"/>
          <w:i/>
        </w:rPr>
        <w:t>la ampliación del plazo</w:t>
      </w:r>
      <w:r w:rsidR="004F3BF7">
        <w:rPr>
          <w:rFonts w:ascii="Lato" w:hAnsi="Lato" w:cs="Arial"/>
          <w:i/>
        </w:rPr>
        <w:t xml:space="preserve"> para dar respuesta a las solicit</w:t>
      </w:r>
      <w:r w:rsidR="00780E59">
        <w:rPr>
          <w:rFonts w:ascii="Lato" w:hAnsi="Lato" w:cs="Arial"/>
          <w:i/>
        </w:rPr>
        <w:t>u</w:t>
      </w:r>
      <w:r w:rsidR="004F3BF7">
        <w:rPr>
          <w:rFonts w:ascii="Lato" w:hAnsi="Lato" w:cs="Arial"/>
          <w:i/>
        </w:rPr>
        <w:t>des que se atienden, tod</w:t>
      </w:r>
      <w:r w:rsidR="00780E59">
        <w:rPr>
          <w:rFonts w:ascii="Lato" w:hAnsi="Lato" w:cs="Arial"/>
          <w:i/>
        </w:rPr>
        <w:t xml:space="preserve">a </w:t>
      </w:r>
      <w:r w:rsidR="004F3BF7">
        <w:rPr>
          <w:rFonts w:ascii="Lato" w:hAnsi="Lato" w:cs="Arial"/>
          <w:i/>
        </w:rPr>
        <w:t>vez que para estar en posibilidad de otorgar la información, ésta ha sido clasificada en tres listados atendiendo al tipo de información solicitada, no obstante que los Tocas Penales pueden repetirse por tratarse de la información solicitada respecto del mismo lapso de tiempo, la información se debe capturar por cada listado. Hecho lo anterior, y toda vez que los peticionarios solicitaron versión pública de las resoluciones emitida</w:t>
      </w:r>
      <w:r w:rsidR="00BC7D39">
        <w:rPr>
          <w:rFonts w:ascii="Lato" w:hAnsi="Lato" w:cs="Arial"/>
          <w:i/>
        </w:rPr>
        <w:t>s en los Tocas Penales, esta Secretaría General de Acuerdos a mi cargo debe realizar el conteo del número de páginas que contiene cada resolución, para estar en posibilidad de comunicar a los peticionarios la cantidad  que deben de cubrir  para poder realizar el fotocopiado, la elaboración y entrega de las versiones públicas que solicitaron, lo anterior de conformidad con lo dispuesto por el artículo 7 en relación con los diversos 1 y 2 del Acuerdo General número 03/2017 del ‘Pleno del C</w:t>
      </w:r>
      <w:r w:rsidR="00780E59">
        <w:rPr>
          <w:rFonts w:ascii="Lato" w:hAnsi="Lato" w:cs="Arial"/>
          <w:i/>
        </w:rPr>
        <w:t>o</w:t>
      </w:r>
      <w:r w:rsidR="00BC7D39">
        <w:rPr>
          <w:rFonts w:ascii="Lato" w:hAnsi="Lato" w:cs="Arial"/>
          <w:i/>
        </w:rPr>
        <w:t>nsejo de la Judicatura del Poder Judicial del Estado de B</w:t>
      </w:r>
      <w:r w:rsidR="0038292F">
        <w:rPr>
          <w:rFonts w:ascii="Lato" w:hAnsi="Lato" w:cs="Arial"/>
          <w:i/>
        </w:rPr>
        <w:t>aja California, ya que la canti</w:t>
      </w:r>
      <w:r w:rsidR="00BC7D39">
        <w:rPr>
          <w:rFonts w:ascii="Lato" w:hAnsi="Lato" w:cs="Arial"/>
          <w:i/>
        </w:rPr>
        <w:t>d</w:t>
      </w:r>
      <w:r w:rsidR="0038292F">
        <w:rPr>
          <w:rFonts w:ascii="Lato" w:hAnsi="Lato" w:cs="Arial"/>
          <w:i/>
        </w:rPr>
        <w:t>ad</w:t>
      </w:r>
      <w:r w:rsidR="00BC7D39">
        <w:rPr>
          <w:rFonts w:ascii="Lato" w:hAnsi="Lato" w:cs="Arial"/>
          <w:i/>
        </w:rPr>
        <w:t xml:space="preserve"> de Tocas Penales a contabilizar (por los tres listados, aun  cuando sean repetidos) asciende a</w:t>
      </w:r>
      <w:r w:rsidR="0038292F">
        <w:rPr>
          <w:rFonts w:ascii="Lato" w:hAnsi="Lato" w:cs="Arial"/>
          <w:i/>
        </w:rPr>
        <w:t xml:space="preserve"> la cantidad de setecientos ochenta</w:t>
      </w:r>
      <w:r w:rsidR="00BC7D39">
        <w:rPr>
          <w:rFonts w:ascii="Lato" w:hAnsi="Lato" w:cs="Arial"/>
          <w:i/>
        </w:rPr>
        <w:t xml:space="preserve"> y siete</w:t>
      </w:r>
      <w:r w:rsidR="0038292F">
        <w:rPr>
          <w:rFonts w:ascii="Lato" w:hAnsi="Lato" w:cs="Arial"/>
          <w:i/>
        </w:rPr>
        <w:t>. Por otra parte, los Tocas Penales, que se deben contabilizar, han sido solicitados al Archivo Judicial del Poder Judicial, sin que a la fecha h</w:t>
      </w:r>
      <w:r w:rsidR="00780E59">
        <w:rPr>
          <w:rFonts w:ascii="Lato" w:hAnsi="Lato" w:cs="Arial"/>
          <w:i/>
        </w:rPr>
        <w:t>a</w:t>
      </w:r>
      <w:r w:rsidR="0038292F">
        <w:rPr>
          <w:rFonts w:ascii="Lato" w:hAnsi="Lato" w:cs="Arial"/>
          <w:i/>
        </w:rPr>
        <w:t>yan sido remitidos en su totalidad. Anexando para mayor entendimiento, l</w:t>
      </w:r>
      <w:r w:rsidR="007B7AE7">
        <w:rPr>
          <w:rFonts w:ascii="Lato" w:hAnsi="Lato" w:cs="Arial"/>
          <w:i/>
        </w:rPr>
        <w:t>a</w:t>
      </w:r>
      <w:r w:rsidR="0038292F">
        <w:rPr>
          <w:rFonts w:ascii="Lato" w:hAnsi="Lato" w:cs="Arial"/>
          <w:i/>
        </w:rPr>
        <w:t xml:space="preserve"> impresión del status de atención a la solicitud de tocas, mediante sistema interno. Por todo lo anterior es que se solicita la ampliación del plazo por diez días, tomando en consideración que la demora no depende en su totalid</w:t>
      </w:r>
      <w:r w:rsidR="007B7AE7">
        <w:rPr>
          <w:rFonts w:ascii="Lato" w:hAnsi="Lato" w:cs="Arial"/>
          <w:i/>
        </w:rPr>
        <w:t>a</w:t>
      </w:r>
      <w:r w:rsidR="0038292F">
        <w:rPr>
          <w:rFonts w:ascii="Lato" w:hAnsi="Lato" w:cs="Arial"/>
          <w:i/>
        </w:rPr>
        <w:t>d de esta Secretaría General de Acuerdos a mi cargo, sino de la localización y remisión de Tocas Penales que el Archivo General del Poder Judicial</w:t>
      </w:r>
      <w:r w:rsidR="00063B2D">
        <w:rPr>
          <w:rFonts w:ascii="Lato" w:hAnsi="Lato" w:cs="Arial"/>
          <w:i/>
        </w:rPr>
        <w:t xml:space="preserve"> debe de realizar, misma que por el número significativo de Tocas complica su búsqueda</w:t>
      </w:r>
      <w:r w:rsidR="002F22C2">
        <w:rPr>
          <w:rFonts w:ascii="Lato" w:hAnsi="Lato" w:cs="Arial"/>
          <w:i/>
        </w:rPr>
        <w:t xml:space="preserve"> </w:t>
      </w:r>
      <w:r w:rsidR="00CF6FBA">
        <w:rPr>
          <w:rFonts w:ascii="Lato" w:hAnsi="Lato" w:cs="Arial"/>
          <w:i/>
        </w:rPr>
        <w:t>(…)”.</w:t>
      </w:r>
      <w:r w:rsidR="004D33A3">
        <w:rPr>
          <w:rFonts w:ascii="Lato" w:hAnsi="Lato" w:cs="Arial"/>
          <w:i/>
        </w:rPr>
        <w:t xml:space="preserve"> </w:t>
      </w:r>
      <w:r w:rsidR="00C9185F">
        <w:rPr>
          <w:rFonts w:ascii="Lato" w:hAnsi="Lato" w:cs="Arial"/>
          <w:i/>
        </w:rPr>
        <w:t xml:space="preserve"> </w:t>
      </w:r>
      <w:r w:rsidR="00385A08">
        <w:rPr>
          <w:rFonts w:ascii="Lato" w:hAnsi="Lato" w:cs="Arial"/>
          <w:i/>
        </w:rPr>
        <w:t xml:space="preserve"> </w:t>
      </w:r>
    </w:p>
    <w:p w:rsidR="00371E36" w:rsidRPr="006726A4" w:rsidRDefault="00371E36" w:rsidP="00E62FBB">
      <w:pPr>
        <w:spacing w:line="360" w:lineRule="auto"/>
        <w:jc w:val="both"/>
        <w:rPr>
          <w:rFonts w:ascii="Lato" w:hAnsi="Lato" w:cs="Arial"/>
        </w:rPr>
      </w:pPr>
    </w:p>
    <w:p w:rsidR="00071BB8" w:rsidRDefault="00DF76A5" w:rsidP="00E62FBB">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2E3372">
        <w:rPr>
          <w:rFonts w:ascii="Lato" w:hAnsi="Lato" w:cs="Arial"/>
        </w:rPr>
        <w:t xml:space="preserve">dicha </w:t>
      </w:r>
      <w:r w:rsidR="0070479E">
        <w:rPr>
          <w:rFonts w:ascii="Lato" w:hAnsi="Lato" w:cs="Arial"/>
        </w:rPr>
        <w:t>a</w:t>
      </w:r>
      <w:r w:rsidR="002E3372">
        <w:rPr>
          <w:rFonts w:ascii="Lato" w:hAnsi="Lato" w:cs="Arial"/>
        </w:rPr>
        <w:t>utoridad</w:t>
      </w:r>
      <w:r w:rsidR="00E8247E">
        <w:rPr>
          <w:rFonts w:ascii="Lato" w:hAnsi="Lato" w:cs="Arial"/>
        </w:rPr>
        <w:t xml:space="preserve">,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517D73">
        <w:rPr>
          <w:rFonts w:ascii="Lato" w:hAnsi="Lato" w:cs="Arial"/>
        </w:rPr>
        <w:t>e</w:t>
      </w:r>
      <w:r w:rsidR="00ED4EAF">
        <w:rPr>
          <w:rFonts w:ascii="Lato" w:hAnsi="Lato" w:cs="Arial"/>
        </w:rPr>
        <w:t xml:space="preserve">l órgano </w:t>
      </w:r>
      <w:r w:rsidR="00D31FB6">
        <w:rPr>
          <w:rFonts w:ascii="Lato" w:hAnsi="Lato" w:cs="Arial"/>
        </w:rPr>
        <w:t>jurisdiccional</w:t>
      </w:r>
      <w:r w:rsidR="00ED4EAF">
        <w:rPr>
          <w:rFonts w:ascii="Lato" w:hAnsi="Lato" w:cs="Arial"/>
        </w:rPr>
        <w:t xml:space="preserve"> mencionado</w:t>
      </w:r>
      <w:r w:rsidR="00237FE7">
        <w:rPr>
          <w:rFonts w:ascii="Lato" w:hAnsi="Lato" w:cs="Arial"/>
        </w:rPr>
        <w:t>,</w:t>
      </w:r>
      <w:r w:rsidRPr="007A2FA2">
        <w:rPr>
          <w:rFonts w:ascii="Lato" w:hAnsi="Lato" w:cs="Arial"/>
        </w:rPr>
        <w:t xml:space="preserve"> </w:t>
      </w:r>
      <w:r w:rsidRPr="007A2FA2">
        <w:rPr>
          <w:rFonts w:ascii="Lato" w:hAnsi="Lato" w:cs="Arial"/>
          <w:b/>
        </w:rPr>
        <w:t xml:space="preserve">realice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requerida, </w:t>
      </w:r>
      <w:r w:rsidR="006F1908" w:rsidRPr="002122D9">
        <w:rPr>
          <w:rFonts w:ascii="Lato" w:hAnsi="Lato" w:cs="Arial"/>
        </w:rPr>
        <w:t xml:space="preserve">y previo el </w:t>
      </w:r>
      <w:r w:rsidR="008E637B" w:rsidRPr="002122D9">
        <w:rPr>
          <w:rFonts w:ascii="Lato" w:hAnsi="Lato" w:cs="Arial"/>
        </w:rPr>
        <w:t xml:space="preserve">análisis </w:t>
      </w:r>
      <w:r w:rsidR="006F1908" w:rsidRPr="002122D9">
        <w:rPr>
          <w:rFonts w:ascii="Lato" w:hAnsi="Lato" w:cs="Arial"/>
        </w:rPr>
        <w:t xml:space="preserve">de </w:t>
      </w:r>
      <w:r w:rsidR="00E8247E" w:rsidRPr="002122D9">
        <w:rPr>
          <w:rFonts w:ascii="Lato" w:hAnsi="Lato" w:cs="Arial"/>
        </w:rPr>
        <w:t>su contenido</w:t>
      </w:r>
      <w:r w:rsidR="008E637B" w:rsidRPr="002122D9">
        <w:rPr>
          <w:rFonts w:ascii="Lato" w:hAnsi="Lato" w:cs="Arial"/>
        </w:rPr>
        <w:t xml:space="preserve"> </w:t>
      </w:r>
      <w:r w:rsidR="00E8247E" w:rsidRPr="002122D9">
        <w:rPr>
          <w:rFonts w:ascii="Lato" w:hAnsi="Lato" w:cs="Arial"/>
        </w:rPr>
        <w:t>determin</w:t>
      </w:r>
      <w:r w:rsidR="006F1908" w:rsidRPr="002122D9">
        <w:rPr>
          <w:rFonts w:ascii="Lato" w:hAnsi="Lato" w:cs="Arial"/>
        </w:rPr>
        <w:t>e</w:t>
      </w:r>
      <w:r w:rsidR="00E8247E" w:rsidRPr="002122D9">
        <w:rPr>
          <w:rFonts w:ascii="Lato" w:hAnsi="Lato" w:cs="Arial"/>
        </w:rPr>
        <w:t xml:space="preserve"> la posibilidad de entregarla por ser pública</w:t>
      </w:r>
      <w:r w:rsidR="006B7C87" w:rsidRPr="002122D9">
        <w:rPr>
          <w:rFonts w:ascii="Lato" w:hAnsi="Lato" w:cs="Arial"/>
        </w:rPr>
        <w:t xml:space="preserve"> y estar disponible</w:t>
      </w:r>
      <w:r w:rsidR="00E8247E" w:rsidRPr="002122D9">
        <w:rPr>
          <w:rFonts w:ascii="Lato" w:hAnsi="Lato" w:cs="Arial"/>
        </w:rPr>
        <w:t>,</w:t>
      </w:r>
      <w:r w:rsidR="00E8247E">
        <w:rPr>
          <w:rFonts w:ascii="Lato" w:hAnsi="Lato" w:cs="Arial"/>
          <w:b/>
        </w:rPr>
        <w:t xml:space="preserve"> en su caso mediante versiones públicas</w:t>
      </w:r>
      <w:r w:rsidR="006F1908">
        <w:rPr>
          <w:rFonts w:ascii="Lato" w:hAnsi="Lato" w:cs="Arial"/>
          <w:b/>
        </w:rPr>
        <w:t xml:space="preserve"> </w:t>
      </w:r>
      <w:r w:rsidR="006F1908" w:rsidRPr="002122D9">
        <w:rPr>
          <w:rFonts w:ascii="Lato" w:hAnsi="Lato" w:cs="Arial"/>
        </w:rPr>
        <w:t>elaboradas conforme a la Ley de la materia y demás ordenamientos aplicables,</w:t>
      </w:r>
      <w:r w:rsidR="00E8247E" w:rsidRPr="002122D9">
        <w:rPr>
          <w:rFonts w:ascii="Lato" w:hAnsi="Lato" w:cs="Arial"/>
        </w:rPr>
        <w:t xml:space="preserve"> a fin de </w:t>
      </w:r>
      <w:r w:rsidR="006F1908" w:rsidRPr="002122D9">
        <w:rPr>
          <w:rFonts w:ascii="Lato" w:hAnsi="Lato" w:cs="Arial"/>
        </w:rPr>
        <w:t xml:space="preserve">respetar y </w:t>
      </w:r>
      <w:r w:rsidR="00E8247E" w:rsidRPr="002122D9">
        <w:rPr>
          <w:rFonts w:ascii="Lato" w:hAnsi="Lato" w:cs="Arial"/>
        </w:rPr>
        <w:t xml:space="preserve">colmar el derecho </w:t>
      </w:r>
      <w:r w:rsidR="006F1908" w:rsidRPr="002122D9">
        <w:rPr>
          <w:rFonts w:ascii="Lato" w:hAnsi="Lato" w:cs="Arial"/>
        </w:rPr>
        <w:t>de</w:t>
      </w:r>
      <w:r w:rsidR="00E8247E" w:rsidRPr="002122D9">
        <w:rPr>
          <w:rFonts w:ascii="Lato" w:hAnsi="Lato" w:cs="Arial"/>
        </w:rPr>
        <w:t>l acceso a la información que tiene el peticionario</w:t>
      </w:r>
      <w:r w:rsidR="006F1908" w:rsidRPr="002122D9">
        <w:rPr>
          <w:rFonts w:ascii="Lato" w:hAnsi="Lato" w:cs="Arial"/>
        </w:rPr>
        <w:t xml:space="preserve">; </w:t>
      </w:r>
      <w:r w:rsidR="006F1908">
        <w:rPr>
          <w:rFonts w:ascii="Lato" w:hAnsi="Lato" w:cs="Arial"/>
          <w:b/>
        </w:rPr>
        <w:t>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Pr="007A2FA2">
        <w:rPr>
          <w:rFonts w:ascii="Lato" w:hAnsi="Lato" w:cs="Arial"/>
        </w:rPr>
        <w:t>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w:t>
      </w:r>
      <w:r w:rsidR="006F1908">
        <w:rPr>
          <w:rFonts w:ascii="Lato" w:hAnsi="Lato" w:cs="Arial"/>
        </w:rPr>
        <w:t xml:space="preserve">sin olvidar </w:t>
      </w:r>
      <w:r w:rsidRPr="007A2FA2">
        <w:rPr>
          <w:rFonts w:ascii="Lato" w:hAnsi="Lato" w:cs="Arial"/>
        </w:rPr>
        <w:t>que se presume que la información debe existir</w:t>
      </w:r>
      <w:r w:rsidR="006F1908">
        <w:rPr>
          <w:rFonts w:ascii="Lato" w:hAnsi="Lato" w:cs="Arial"/>
        </w:rPr>
        <w:t>,</w:t>
      </w:r>
      <w:r w:rsidRPr="007A2FA2">
        <w:rPr>
          <w:rFonts w:ascii="Lato" w:hAnsi="Lato" w:cs="Arial"/>
        </w:rPr>
        <w:t xml:space="preserve"> si se refiere a las facultades, competencias o funciones de dicho</w:t>
      </w:r>
      <w:r w:rsidR="007A2878">
        <w:rPr>
          <w:rFonts w:ascii="Lato" w:hAnsi="Lato" w:cs="Arial"/>
        </w:rPr>
        <w:t>s</w:t>
      </w:r>
      <w:r w:rsidRPr="007A2FA2">
        <w:rPr>
          <w:rFonts w:ascii="Lato" w:hAnsi="Lato" w:cs="Arial"/>
        </w:rPr>
        <w:t xml:space="preserve"> órgano</w:t>
      </w:r>
      <w:r w:rsidR="007A2878">
        <w:rPr>
          <w:rFonts w:ascii="Lato" w:hAnsi="Lato" w:cs="Arial"/>
        </w:rPr>
        <w:t>s</w:t>
      </w:r>
      <w:r w:rsidRPr="007A2FA2">
        <w:rPr>
          <w:rFonts w:ascii="Lato" w:hAnsi="Lato" w:cs="Arial"/>
        </w:rPr>
        <w:t xml:space="preserve"> y la obligación que tiene</w:t>
      </w:r>
      <w:r w:rsidR="007A2878">
        <w:rPr>
          <w:rFonts w:ascii="Lato" w:hAnsi="Lato" w:cs="Arial"/>
        </w:rPr>
        <w:t>n</w:t>
      </w:r>
      <w:r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Pr="007A2FA2">
        <w:rPr>
          <w:rFonts w:ascii="Lato" w:hAnsi="Lato" w:cs="Arial"/>
        </w:rPr>
        <w:t xml:space="preserve"> como se asienta en el artículo 14 mencionado. </w:t>
      </w:r>
    </w:p>
    <w:p w:rsidR="00B44F9F" w:rsidRPr="006726A4" w:rsidRDefault="00B44F9F" w:rsidP="00DF76A5">
      <w:pPr>
        <w:spacing w:line="360" w:lineRule="auto"/>
        <w:jc w:val="both"/>
        <w:rPr>
          <w:rFonts w:ascii="Lato" w:hAnsi="Lato" w:cs="Arial"/>
        </w:rPr>
      </w:pPr>
    </w:p>
    <w:p w:rsidR="00DF76A5" w:rsidRPr="00BC506B" w:rsidRDefault="000C6F93" w:rsidP="00E62FBB">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w:t>
      </w:r>
      <w:r w:rsidR="0027592D">
        <w:rPr>
          <w:rFonts w:ascii="Lato" w:hAnsi="Lato" w:cs="Arial"/>
        </w:rPr>
        <w:t>nes y circunstancias que motiva</w:t>
      </w:r>
      <w:r w:rsidR="00DF76A5" w:rsidRPr="00C76CAA">
        <w:rPr>
          <w:rFonts w:ascii="Lato" w:hAnsi="Lato" w:cs="Arial"/>
        </w:rPr>
        <w:t xml:space="preserve"> la solicitud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w:t>
      </w:r>
      <w:r w:rsidR="00DF76A5" w:rsidRPr="007A2FA2">
        <w:rPr>
          <w:rFonts w:ascii="Lato" w:hAnsi="Lato" w:cs="Arial"/>
          <w:b/>
        </w:rPr>
        <w:lastRenderedPageBreak/>
        <w:t>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427173">
        <w:rPr>
          <w:rFonts w:ascii="Lato" w:hAnsi="Lato" w:cs="Arial"/>
        </w:rPr>
        <w:t xml:space="preserve">por </w:t>
      </w:r>
      <w:r w:rsidR="00E62FBB">
        <w:rPr>
          <w:rFonts w:ascii="Lato" w:hAnsi="Lato" w:cs="Arial"/>
        </w:rPr>
        <w:t>e</w:t>
      </w:r>
      <w:r w:rsidR="0055579B">
        <w:rPr>
          <w:rFonts w:ascii="Lato" w:hAnsi="Lato" w:cs="Arial"/>
        </w:rPr>
        <w:t>l</w:t>
      </w:r>
      <w:r w:rsidR="00DF76A5" w:rsidRPr="007A2FA2">
        <w:rPr>
          <w:rFonts w:ascii="Lato" w:hAnsi="Lato" w:cs="Arial"/>
        </w:rPr>
        <w:t xml:space="preserve"> </w:t>
      </w:r>
      <w:r w:rsidR="0055579B">
        <w:rPr>
          <w:rFonts w:ascii="Lato" w:hAnsi="Lato" w:cs="Arial"/>
        </w:rPr>
        <w:t xml:space="preserve">órgano </w:t>
      </w:r>
      <w:r w:rsidR="000E275E">
        <w:rPr>
          <w:rFonts w:ascii="Lato" w:hAnsi="Lato" w:cs="Arial"/>
        </w:rPr>
        <w:t>jurisdiccional</w:t>
      </w:r>
      <w:r w:rsidR="00047744">
        <w:rPr>
          <w:rFonts w:ascii="Lato" w:hAnsi="Lato" w:cs="Arial"/>
        </w:rPr>
        <w:t xml:space="preserve"> </w:t>
      </w:r>
      <w:r w:rsidR="0055579B">
        <w:rPr>
          <w:rFonts w:ascii="Lato" w:hAnsi="Lato" w:cs="Arial"/>
        </w:rPr>
        <w:t>mencionado</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w:t>
      </w:r>
      <w:r w:rsidR="00DF76A5" w:rsidRPr="002122D9">
        <w:rPr>
          <w:rFonts w:ascii="Lato" w:hAnsi="Lato" w:cs="Arial"/>
        </w:rPr>
        <w:t xml:space="preserve">más, contados a partir del día siguiente </w:t>
      </w:r>
      <w:r w:rsidR="00FD0427" w:rsidRPr="002122D9">
        <w:rPr>
          <w:rFonts w:ascii="Lato" w:hAnsi="Lato" w:cs="Arial"/>
        </w:rPr>
        <w:t xml:space="preserve">hábil </w:t>
      </w:r>
      <w:r w:rsidR="00DF76A5" w:rsidRPr="002122D9">
        <w:rPr>
          <w:rFonts w:ascii="Lato" w:hAnsi="Lato" w:cs="Arial"/>
        </w:rPr>
        <w:t>al vencimiento del plazo original para ot</w:t>
      </w:r>
      <w:r w:rsidR="00DF76A5" w:rsidRPr="007A2FA2">
        <w:rPr>
          <w:rFonts w:ascii="Lato" w:hAnsi="Lato" w:cs="Arial"/>
        </w:rPr>
        <w: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w:t>
      </w:r>
      <w:r w:rsidR="00EE19C5" w:rsidRPr="002122D9">
        <w:rPr>
          <w:rFonts w:ascii="Lato" w:hAnsi="Lato" w:cs="Arial"/>
        </w:rPr>
        <w:t>dentro del plazo ampliado</w:t>
      </w:r>
      <w:r w:rsidR="002658C0" w:rsidRPr="002122D9">
        <w:rPr>
          <w:rFonts w:ascii="Lato" w:hAnsi="Lato" w:cs="Arial"/>
        </w:rPr>
        <w:t>,</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w:t>
      </w:r>
      <w:r w:rsidR="002658C0" w:rsidRPr="002122D9">
        <w:rPr>
          <w:rFonts w:ascii="Lato" w:hAnsi="Lato" w:cs="Arial"/>
        </w:rPr>
        <w:t>que esté disponible para colmar el derecho</w:t>
      </w:r>
      <w:r w:rsidR="00D20A65" w:rsidRPr="002122D9">
        <w:rPr>
          <w:rFonts w:ascii="Lato" w:hAnsi="Lato" w:cs="Arial"/>
        </w:rPr>
        <w:t xml:space="preserve"> de acceso</w:t>
      </w:r>
      <w:r w:rsidR="002658C0" w:rsidRPr="002122D9">
        <w:rPr>
          <w:rFonts w:ascii="Lato" w:hAnsi="Lato" w:cs="Arial"/>
        </w:rPr>
        <w:t xml:space="preserve"> del peticionario a los datos solicitados y, previo su análisis,</w:t>
      </w:r>
      <w:r w:rsidR="002658C0">
        <w:rPr>
          <w:rFonts w:ascii="Lato" w:hAnsi="Lato" w:cs="Arial"/>
          <w:b/>
        </w:rPr>
        <w:t xml:space="preserve">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Transparencia, </w:t>
      </w:r>
      <w:r w:rsidR="002658C0" w:rsidRPr="00FA3E18">
        <w:rPr>
          <w:rFonts w:ascii="Lato" w:hAnsi="Lato" w:cs="Arial"/>
        </w:rPr>
        <w:t xml:space="preserve">la que recibirá la información, la procesará y 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BC506B">
        <w:rPr>
          <w:rFonts w:ascii="Lato" w:hAnsi="Lato" w:cs="Arial"/>
        </w:rPr>
        <w:t xml:space="preserve"> </w:t>
      </w:r>
    </w:p>
    <w:p w:rsidR="00DF76A5" w:rsidRPr="006726A4" w:rsidRDefault="00DF76A5" w:rsidP="00E62FBB">
      <w:pPr>
        <w:spacing w:line="360" w:lineRule="auto"/>
        <w:jc w:val="both"/>
        <w:rPr>
          <w:rFonts w:ascii="Lato" w:hAnsi="Lato" w:cs="Arial"/>
        </w:rPr>
      </w:pPr>
    </w:p>
    <w:p w:rsidR="00DF76A5" w:rsidRPr="007A2FA2" w:rsidRDefault="00DF76A5" w:rsidP="00E62FBB">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y entréguese copia de esta acta al</w:t>
      </w:r>
      <w:r w:rsidR="00652952" w:rsidRPr="002F22C2">
        <w:rPr>
          <w:rFonts w:ascii="Lato" w:hAnsi="Lato" w:cs="Arial"/>
        </w:rPr>
        <w:t xml:space="preserve"> </w:t>
      </w:r>
      <w:r w:rsidRPr="002F22C2">
        <w:rPr>
          <w:rFonts w:ascii="Lato" w:hAnsi="Lato" w:cs="Arial"/>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79302A">
        <w:rPr>
          <w:rFonts w:ascii="Lato" w:hAnsi="Lato" w:cs="Arial"/>
          <w:b/>
        </w:rPr>
        <w:t xml:space="preserve"> </w:t>
      </w:r>
      <w:r w:rsidR="00F50228">
        <w:rPr>
          <w:rFonts w:ascii="Lato" w:hAnsi="Lato" w:cs="Arial"/>
          <w:b/>
        </w:rPr>
        <w:t>l</w:t>
      </w:r>
      <w:r w:rsidR="00E62FBB">
        <w:rPr>
          <w:rFonts w:ascii="Lato" w:hAnsi="Lato" w:cs="Arial"/>
          <w:b/>
        </w:rPr>
        <w:t>a</w:t>
      </w:r>
      <w:r w:rsidR="00E32272">
        <w:rPr>
          <w:rFonts w:ascii="Lato" w:hAnsi="Lato" w:cs="Arial"/>
          <w:b/>
        </w:rPr>
        <w:t xml:space="preserve"> </w:t>
      </w:r>
      <w:r w:rsidR="00E62FBB">
        <w:rPr>
          <w:rFonts w:ascii="Lato" w:hAnsi="Lato" w:cs="Arial"/>
          <w:b/>
        </w:rPr>
        <w:t xml:space="preserve">Titular </w:t>
      </w:r>
      <w:r w:rsidR="00047744">
        <w:rPr>
          <w:rFonts w:ascii="Lato" w:hAnsi="Lato" w:cs="Arial"/>
          <w:b/>
        </w:rPr>
        <w:t>de l</w:t>
      </w:r>
      <w:r w:rsidR="00E32272">
        <w:rPr>
          <w:rFonts w:ascii="Lato" w:hAnsi="Lato" w:cs="Arial"/>
          <w:b/>
        </w:rPr>
        <w:t>a Secretaría General de Acuerdos del Tribunal Superior de Justicia</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 saber del nuevo plazo que tiene</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Pr="006726A4" w:rsidRDefault="006A1F65" w:rsidP="00DF76A5">
      <w:pPr>
        <w:spacing w:line="360" w:lineRule="auto"/>
        <w:jc w:val="both"/>
        <w:rPr>
          <w:rFonts w:ascii="Lato" w:hAnsi="Lato" w:cs="Arial"/>
        </w:rPr>
      </w:pPr>
    </w:p>
    <w:p w:rsidR="00DF76A5" w:rsidRPr="007A2FA2" w:rsidRDefault="00DF76A5" w:rsidP="00E62FBB">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E62FBB">
        <w:rPr>
          <w:rFonts w:ascii="Lato" w:hAnsi="Lato" w:cs="Arial"/>
        </w:rPr>
        <w:t>doce</w:t>
      </w:r>
      <w:r w:rsidR="00B75A5E">
        <w:rPr>
          <w:rFonts w:ascii="Lato" w:hAnsi="Lato" w:cs="Arial"/>
        </w:rPr>
        <w:t xml:space="preserve"> horas del día </w:t>
      </w:r>
      <w:r w:rsidR="00E62FBB">
        <w:rPr>
          <w:rFonts w:ascii="Lato" w:hAnsi="Lato" w:cs="Arial"/>
        </w:rPr>
        <w:t>veintiséis</w:t>
      </w:r>
      <w:r w:rsidR="00392CF8">
        <w:rPr>
          <w:rFonts w:ascii="Lato" w:hAnsi="Lato" w:cs="Arial"/>
        </w:rPr>
        <w:t xml:space="preserve"> </w:t>
      </w:r>
      <w:r w:rsidR="006B408F">
        <w:rPr>
          <w:rFonts w:ascii="Lato" w:hAnsi="Lato" w:cs="Arial"/>
        </w:rPr>
        <w:t xml:space="preserve">de </w:t>
      </w:r>
      <w:r w:rsidR="00FC5FEA">
        <w:rPr>
          <w:rFonts w:ascii="Lato" w:hAnsi="Lato" w:cs="Arial"/>
        </w:rPr>
        <w:t>juni</w:t>
      </w:r>
      <w:r w:rsidR="005A11CC">
        <w:rPr>
          <w:rFonts w:ascii="Lato" w:hAnsi="Lato" w:cs="Arial"/>
        </w:rPr>
        <w:t>o</w:t>
      </w:r>
      <w:r w:rsidR="006B408F">
        <w:rPr>
          <w:rFonts w:ascii="Lato" w:hAnsi="Lato" w:cs="Arial"/>
        </w:rPr>
        <w:t xml:space="preserve"> de 2019</w:t>
      </w:r>
      <w:r w:rsidRPr="007A2FA2">
        <w:rPr>
          <w:rFonts w:ascii="Lato" w:hAnsi="Lato" w:cs="Arial"/>
        </w:rPr>
        <w:t>.</w:t>
      </w: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E62FBB" w:rsidRDefault="00E62FBB" w:rsidP="00DF76A5">
      <w:pPr>
        <w:jc w:val="center"/>
        <w:rPr>
          <w:rFonts w:ascii="Lato" w:hAnsi="Lato" w:cs="Arial"/>
          <w:bCs/>
        </w:rPr>
      </w:pPr>
    </w:p>
    <w:p w:rsidR="00E62FBB" w:rsidRDefault="00E62FBB" w:rsidP="00DF76A5">
      <w:pPr>
        <w:jc w:val="center"/>
        <w:rPr>
          <w:rFonts w:ascii="Lato" w:hAnsi="Lato" w:cs="Arial"/>
          <w:bCs/>
        </w:rPr>
      </w:pPr>
    </w:p>
    <w:p w:rsidR="00E62FBB" w:rsidRDefault="00E62FBB" w:rsidP="00DF76A5">
      <w:pPr>
        <w:jc w:val="center"/>
        <w:rPr>
          <w:rFonts w:ascii="Lato" w:hAnsi="Lato" w:cs="Arial"/>
          <w:bCs/>
        </w:rPr>
      </w:pPr>
    </w:p>
    <w:p w:rsidR="00E62FBB" w:rsidRDefault="00E62FBB" w:rsidP="00DF76A5">
      <w:pPr>
        <w:jc w:val="center"/>
        <w:rPr>
          <w:rFonts w:ascii="Lato" w:hAnsi="Lato" w:cs="Arial"/>
          <w:bCs/>
        </w:rPr>
      </w:pPr>
    </w:p>
    <w:p w:rsidR="00B44F9F" w:rsidRDefault="00B44F9F"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CF543C" w:rsidRDefault="00CF543C" w:rsidP="00CF543C">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E62FBB" w:rsidRDefault="00E62FBB" w:rsidP="00E62FBB">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2C" w:rsidRDefault="005E4E2C" w:rsidP="00CC10D2">
      <w:r>
        <w:separator/>
      </w:r>
    </w:p>
  </w:endnote>
  <w:endnote w:type="continuationSeparator" w:id="0">
    <w:p w:rsidR="005E4E2C" w:rsidRDefault="005E4E2C"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E62FBB">
          <w:pPr>
            <w:pStyle w:val="Piedepgina"/>
            <w:rPr>
              <w:rFonts w:ascii="Lato" w:hAnsi="Lato" w:cs="Arial"/>
            </w:rPr>
          </w:pPr>
          <w:r w:rsidRPr="00DA524A">
            <w:rPr>
              <w:rFonts w:ascii="Lato" w:hAnsi="Lato" w:cs="Arial"/>
            </w:rPr>
            <w:t>Acta relati</w:t>
          </w:r>
          <w:r w:rsidR="00FC5FEA">
            <w:rPr>
              <w:rFonts w:ascii="Lato" w:hAnsi="Lato" w:cs="Arial"/>
            </w:rPr>
            <w:t>va a la Sesión Extraordinaria 3</w:t>
          </w:r>
          <w:r w:rsidR="00E62FBB">
            <w:rPr>
              <w:rFonts w:ascii="Lato" w:hAnsi="Lato" w:cs="Arial"/>
            </w:rPr>
            <w:t>4</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168B0" w:rsidRPr="00DA524A">
            <w:rPr>
              <w:rFonts w:ascii="Lato" w:hAnsi="Lato" w:cs="Arial"/>
            </w:rPr>
            <w:fldChar w:fldCharType="begin"/>
          </w:r>
          <w:r w:rsidRPr="00DA524A">
            <w:rPr>
              <w:rFonts w:ascii="Lato" w:hAnsi="Lato" w:cs="Arial"/>
            </w:rPr>
            <w:instrText xml:space="preserve"> PAGE   \* MERGEFORMAT </w:instrText>
          </w:r>
          <w:r w:rsidR="008168B0" w:rsidRPr="00DA524A">
            <w:rPr>
              <w:rFonts w:ascii="Lato" w:hAnsi="Lato" w:cs="Arial"/>
            </w:rPr>
            <w:fldChar w:fldCharType="separate"/>
          </w:r>
          <w:r w:rsidR="00390D3C">
            <w:rPr>
              <w:rFonts w:ascii="Lato" w:hAnsi="Lato" w:cs="Arial"/>
              <w:noProof/>
            </w:rPr>
            <w:t>5</w:t>
          </w:r>
          <w:r w:rsidR="008168B0" w:rsidRPr="00DA524A">
            <w:rPr>
              <w:rFonts w:ascii="Lato" w:hAnsi="Lato" w:cs="Arial"/>
            </w:rPr>
            <w:fldChar w:fldCharType="end"/>
          </w:r>
          <w:r w:rsidRPr="00DA524A">
            <w:rPr>
              <w:rFonts w:ascii="Lato" w:hAnsi="Lato" w:cs="Arial"/>
            </w:rPr>
            <w:t xml:space="preserve"> de </w:t>
          </w:r>
          <w:fldSimple w:instr=" NUMPAGES   \* MERGEFORMAT ">
            <w:r w:rsidR="00390D3C" w:rsidRPr="00390D3C">
              <w:rPr>
                <w:rFonts w:ascii="Lato" w:hAnsi="Lato" w:cs="Arial"/>
                <w:noProof/>
              </w:rPr>
              <w:t>6</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FB7214">
          <w:pPr>
            <w:pStyle w:val="Piedepgina"/>
            <w:rPr>
              <w:rFonts w:ascii="Lato" w:hAnsi="Lato" w:cs="Arial"/>
            </w:rPr>
          </w:pPr>
          <w:r w:rsidRPr="00DA524A">
            <w:rPr>
              <w:rFonts w:ascii="Lato" w:hAnsi="Lato" w:cs="Arial"/>
            </w:rPr>
            <w:t>Acta relati</w:t>
          </w:r>
          <w:r w:rsidR="00995E03">
            <w:rPr>
              <w:rFonts w:ascii="Lato" w:hAnsi="Lato" w:cs="Arial"/>
            </w:rPr>
            <w:t>va a la Sesión Extraordinaria 34</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8168B0" w:rsidRPr="00DA524A">
            <w:rPr>
              <w:rFonts w:ascii="Lato" w:hAnsi="Lato" w:cs="Arial"/>
            </w:rPr>
            <w:fldChar w:fldCharType="begin"/>
          </w:r>
          <w:r w:rsidRPr="00DA524A">
            <w:rPr>
              <w:rFonts w:ascii="Lato" w:hAnsi="Lato" w:cs="Arial"/>
            </w:rPr>
            <w:instrText xml:space="preserve"> PAGE   \* MERGEFORMAT </w:instrText>
          </w:r>
          <w:r w:rsidR="008168B0" w:rsidRPr="00DA524A">
            <w:rPr>
              <w:rFonts w:ascii="Lato" w:hAnsi="Lato" w:cs="Arial"/>
            </w:rPr>
            <w:fldChar w:fldCharType="separate"/>
          </w:r>
          <w:r w:rsidR="00390D3C">
            <w:rPr>
              <w:rFonts w:ascii="Lato" w:hAnsi="Lato" w:cs="Arial"/>
              <w:noProof/>
            </w:rPr>
            <w:t>1</w:t>
          </w:r>
          <w:r w:rsidR="008168B0" w:rsidRPr="00DA524A">
            <w:rPr>
              <w:rFonts w:ascii="Lato" w:hAnsi="Lato" w:cs="Arial"/>
            </w:rPr>
            <w:fldChar w:fldCharType="end"/>
          </w:r>
          <w:r w:rsidRPr="00DA524A">
            <w:rPr>
              <w:rFonts w:ascii="Lato" w:hAnsi="Lato" w:cs="Arial"/>
            </w:rPr>
            <w:t xml:space="preserve"> de </w:t>
          </w:r>
          <w:fldSimple w:instr=" NUMPAGES   \* MERGEFORMAT ">
            <w:r w:rsidR="00390D3C" w:rsidRPr="00390D3C">
              <w:rPr>
                <w:rFonts w:ascii="Lato" w:hAnsi="Lato" w:cs="Arial"/>
                <w:noProof/>
              </w:rPr>
              <w:t>6</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2C" w:rsidRDefault="005E4E2C" w:rsidP="00CC10D2">
      <w:r>
        <w:separator/>
      </w:r>
    </w:p>
  </w:footnote>
  <w:footnote w:type="continuationSeparator" w:id="0">
    <w:p w:rsidR="005E4E2C" w:rsidRDefault="005E4E2C"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102B9"/>
    <w:rsid w:val="00033625"/>
    <w:rsid w:val="00036FC5"/>
    <w:rsid w:val="00040AC3"/>
    <w:rsid w:val="000415A5"/>
    <w:rsid w:val="00047466"/>
    <w:rsid w:val="00047744"/>
    <w:rsid w:val="00053985"/>
    <w:rsid w:val="00056824"/>
    <w:rsid w:val="00061D6B"/>
    <w:rsid w:val="00062F1D"/>
    <w:rsid w:val="00063B2D"/>
    <w:rsid w:val="00063D1C"/>
    <w:rsid w:val="00071BB8"/>
    <w:rsid w:val="00074333"/>
    <w:rsid w:val="0007627B"/>
    <w:rsid w:val="000769A4"/>
    <w:rsid w:val="00083201"/>
    <w:rsid w:val="000879EA"/>
    <w:rsid w:val="00091679"/>
    <w:rsid w:val="0009270E"/>
    <w:rsid w:val="000938E7"/>
    <w:rsid w:val="00093D0B"/>
    <w:rsid w:val="0009732D"/>
    <w:rsid w:val="000A0EBF"/>
    <w:rsid w:val="000A399E"/>
    <w:rsid w:val="000A41B9"/>
    <w:rsid w:val="000B1866"/>
    <w:rsid w:val="000B1C77"/>
    <w:rsid w:val="000B1D05"/>
    <w:rsid w:val="000B2047"/>
    <w:rsid w:val="000B59D9"/>
    <w:rsid w:val="000C229A"/>
    <w:rsid w:val="000C5B30"/>
    <w:rsid w:val="000C6F93"/>
    <w:rsid w:val="000D61D0"/>
    <w:rsid w:val="000D6DBF"/>
    <w:rsid w:val="000D6FDA"/>
    <w:rsid w:val="000E275E"/>
    <w:rsid w:val="000E5BC3"/>
    <w:rsid w:val="000E658E"/>
    <w:rsid w:val="000E6C79"/>
    <w:rsid w:val="000F3117"/>
    <w:rsid w:val="000F58C6"/>
    <w:rsid w:val="001026C5"/>
    <w:rsid w:val="00106E9F"/>
    <w:rsid w:val="001128B2"/>
    <w:rsid w:val="001211DD"/>
    <w:rsid w:val="001229AA"/>
    <w:rsid w:val="001238C8"/>
    <w:rsid w:val="001250C6"/>
    <w:rsid w:val="0012762E"/>
    <w:rsid w:val="001325E3"/>
    <w:rsid w:val="001330D8"/>
    <w:rsid w:val="00133AE3"/>
    <w:rsid w:val="001348B2"/>
    <w:rsid w:val="00135F8E"/>
    <w:rsid w:val="00143471"/>
    <w:rsid w:val="00143D1D"/>
    <w:rsid w:val="00150356"/>
    <w:rsid w:val="0015302D"/>
    <w:rsid w:val="00157F6C"/>
    <w:rsid w:val="001611BC"/>
    <w:rsid w:val="00166857"/>
    <w:rsid w:val="001675E3"/>
    <w:rsid w:val="00170C45"/>
    <w:rsid w:val="0017599C"/>
    <w:rsid w:val="00175C57"/>
    <w:rsid w:val="0017743B"/>
    <w:rsid w:val="00191A2C"/>
    <w:rsid w:val="00193131"/>
    <w:rsid w:val="001979B6"/>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22D9"/>
    <w:rsid w:val="002174D3"/>
    <w:rsid w:val="00217653"/>
    <w:rsid w:val="002233C4"/>
    <w:rsid w:val="002248C4"/>
    <w:rsid w:val="0023379E"/>
    <w:rsid w:val="00233B31"/>
    <w:rsid w:val="0023443B"/>
    <w:rsid w:val="002356F5"/>
    <w:rsid w:val="00237374"/>
    <w:rsid w:val="00237F2A"/>
    <w:rsid w:val="00237FE7"/>
    <w:rsid w:val="0024101F"/>
    <w:rsid w:val="00243785"/>
    <w:rsid w:val="00251226"/>
    <w:rsid w:val="00251CBC"/>
    <w:rsid w:val="00253E2D"/>
    <w:rsid w:val="00256137"/>
    <w:rsid w:val="00261D85"/>
    <w:rsid w:val="002658C0"/>
    <w:rsid w:val="00271B0C"/>
    <w:rsid w:val="00273B1D"/>
    <w:rsid w:val="0027592D"/>
    <w:rsid w:val="002806FF"/>
    <w:rsid w:val="00291782"/>
    <w:rsid w:val="00292441"/>
    <w:rsid w:val="00295B4E"/>
    <w:rsid w:val="002975DA"/>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D5A3A"/>
    <w:rsid w:val="002E0116"/>
    <w:rsid w:val="002E019F"/>
    <w:rsid w:val="002E11ED"/>
    <w:rsid w:val="002E15ED"/>
    <w:rsid w:val="002E3372"/>
    <w:rsid w:val="002E406E"/>
    <w:rsid w:val="002E5B4B"/>
    <w:rsid w:val="002F09DC"/>
    <w:rsid w:val="002F0ED6"/>
    <w:rsid w:val="002F0FE5"/>
    <w:rsid w:val="002F12BE"/>
    <w:rsid w:val="002F2224"/>
    <w:rsid w:val="002F22C2"/>
    <w:rsid w:val="002F5C63"/>
    <w:rsid w:val="003112B7"/>
    <w:rsid w:val="00311E94"/>
    <w:rsid w:val="00311F36"/>
    <w:rsid w:val="0031598F"/>
    <w:rsid w:val="00316369"/>
    <w:rsid w:val="00326026"/>
    <w:rsid w:val="003301FE"/>
    <w:rsid w:val="003302BE"/>
    <w:rsid w:val="0033132C"/>
    <w:rsid w:val="00331BE6"/>
    <w:rsid w:val="003346D8"/>
    <w:rsid w:val="00343754"/>
    <w:rsid w:val="003519B7"/>
    <w:rsid w:val="00351B53"/>
    <w:rsid w:val="0035536D"/>
    <w:rsid w:val="00363A55"/>
    <w:rsid w:val="00364685"/>
    <w:rsid w:val="003658D9"/>
    <w:rsid w:val="003660C6"/>
    <w:rsid w:val="00367903"/>
    <w:rsid w:val="00367D01"/>
    <w:rsid w:val="0037137C"/>
    <w:rsid w:val="00371E36"/>
    <w:rsid w:val="0038292F"/>
    <w:rsid w:val="00382EEF"/>
    <w:rsid w:val="0038336B"/>
    <w:rsid w:val="003835FE"/>
    <w:rsid w:val="00383EA7"/>
    <w:rsid w:val="00385A08"/>
    <w:rsid w:val="00385B68"/>
    <w:rsid w:val="00387157"/>
    <w:rsid w:val="00390D3C"/>
    <w:rsid w:val="00392CF8"/>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E1909"/>
    <w:rsid w:val="003E518F"/>
    <w:rsid w:val="003F0846"/>
    <w:rsid w:val="0040466C"/>
    <w:rsid w:val="00405A1C"/>
    <w:rsid w:val="004108AE"/>
    <w:rsid w:val="004177AF"/>
    <w:rsid w:val="00422D6F"/>
    <w:rsid w:val="00423AE2"/>
    <w:rsid w:val="00427173"/>
    <w:rsid w:val="00427D2B"/>
    <w:rsid w:val="00432848"/>
    <w:rsid w:val="0043380F"/>
    <w:rsid w:val="004350F7"/>
    <w:rsid w:val="00442D21"/>
    <w:rsid w:val="00444444"/>
    <w:rsid w:val="00445058"/>
    <w:rsid w:val="0045071C"/>
    <w:rsid w:val="00460FED"/>
    <w:rsid w:val="00467770"/>
    <w:rsid w:val="00472CC9"/>
    <w:rsid w:val="00474A68"/>
    <w:rsid w:val="00474D4D"/>
    <w:rsid w:val="004754EB"/>
    <w:rsid w:val="004817C2"/>
    <w:rsid w:val="00482D27"/>
    <w:rsid w:val="00482DA9"/>
    <w:rsid w:val="00483F8F"/>
    <w:rsid w:val="00490810"/>
    <w:rsid w:val="004A2A3A"/>
    <w:rsid w:val="004A57BA"/>
    <w:rsid w:val="004B0D0D"/>
    <w:rsid w:val="004B13EF"/>
    <w:rsid w:val="004B47A1"/>
    <w:rsid w:val="004B57F2"/>
    <w:rsid w:val="004C0187"/>
    <w:rsid w:val="004C7C05"/>
    <w:rsid w:val="004D15DA"/>
    <w:rsid w:val="004D1E22"/>
    <w:rsid w:val="004D2D18"/>
    <w:rsid w:val="004D33A3"/>
    <w:rsid w:val="004D7EC1"/>
    <w:rsid w:val="004E33BC"/>
    <w:rsid w:val="004E4631"/>
    <w:rsid w:val="004E79E7"/>
    <w:rsid w:val="004F063D"/>
    <w:rsid w:val="004F3BF7"/>
    <w:rsid w:val="004F48AD"/>
    <w:rsid w:val="004F5386"/>
    <w:rsid w:val="004F5705"/>
    <w:rsid w:val="004F700D"/>
    <w:rsid w:val="004F7B48"/>
    <w:rsid w:val="0050038F"/>
    <w:rsid w:val="0050041E"/>
    <w:rsid w:val="00503DA5"/>
    <w:rsid w:val="0050644E"/>
    <w:rsid w:val="00506DB0"/>
    <w:rsid w:val="005070F2"/>
    <w:rsid w:val="0051010A"/>
    <w:rsid w:val="005157B0"/>
    <w:rsid w:val="00517D73"/>
    <w:rsid w:val="00520E9F"/>
    <w:rsid w:val="0052702D"/>
    <w:rsid w:val="005304C5"/>
    <w:rsid w:val="00533DE4"/>
    <w:rsid w:val="005357C8"/>
    <w:rsid w:val="00540CDC"/>
    <w:rsid w:val="00541BAD"/>
    <w:rsid w:val="005524D4"/>
    <w:rsid w:val="0055409E"/>
    <w:rsid w:val="0055579B"/>
    <w:rsid w:val="00560791"/>
    <w:rsid w:val="00574E7B"/>
    <w:rsid w:val="00577A2D"/>
    <w:rsid w:val="00591F00"/>
    <w:rsid w:val="005A11CC"/>
    <w:rsid w:val="005A238D"/>
    <w:rsid w:val="005A4870"/>
    <w:rsid w:val="005B5910"/>
    <w:rsid w:val="005C3AE4"/>
    <w:rsid w:val="005C5C55"/>
    <w:rsid w:val="005D1DF6"/>
    <w:rsid w:val="005E2641"/>
    <w:rsid w:val="005E4E2C"/>
    <w:rsid w:val="005E63D4"/>
    <w:rsid w:val="00601175"/>
    <w:rsid w:val="0060180C"/>
    <w:rsid w:val="006023D3"/>
    <w:rsid w:val="0060496B"/>
    <w:rsid w:val="00607CC2"/>
    <w:rsid w:val="00612A74"/>
    <w:rsid w:val="006208CB"/>
    <w:rsid w:val="00620E2D"/>
    <w:rsid w:val="00636B7B"/>
    <w:rsid w:val="00636EDC"/>
    <w:rsid w:val="00640507"/>
    <w:rsid w:val="00640CBC"/>
    <w:rsid w:val="00640D3C"/>
    <w:rsid w:val="00642A6E"/>
    <w:rsid w:val="006438BE"/>
    <w:rsid w:val="006475F0"/>
    <w:rsid w:val="00652952"/>
    <w:rsid w:val="00653FD8"/>
    <w:rsid w:val="0065621C"/>
    <w:rsid w:val="0066482F"/>
    <w:rsid w:val="00671E47"/>
    <w:rsid w:val="006726A4"/>
    <w:rsid w:val="00672F3D"/>
    <w:rsid w:val="006840D7"/>
    <w:rsid w:val="006859B7"/>
    <w:rsid w:val="0068616C"/>
    <w:rsid w:val="00686623"/>
    <w:rsid w:val="00686C4B"/>
    <w:rsid w:val="00691712"/>
    <w:rsid w:val="00694381"/>
    <w:rsid w:val="006A1F65"/>
    <w:rsid w:val="006B408F"/>
    <w:rsid w:val="006B7C87"/>
    <w:rsid w:val="006D3AA3"/>
    <w:rsid w:val="006D5EE5"/>
    <w:rsid w:val="006D7767"/>
    <w:rsid w:val="006E19BA"/>
    <w:rsid w:val="006E3F07"/>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7361C"/>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3DF4"/>
    <w:rsid w:val="007B5C82"/>
    <w:rsid w:val="007B7AE7"/>
    <w:rsid w:val="007C1908"/>
    <w:rsid w:val="007C1D38"/>
    <w:rsid w:val="007C78FD"/>
    <w:rsid w:val="007D0EA7"/>
    <w:rsid w:val="007D2521"/>
    <w:rsid w:val="007E3E4E"/>
    <w:rsid w:val="007F112A"/>
    <w:rsid w:val="007F2222"/>
    <w:rsid w:val="007F3526"/>
    <w:rsid w:val="007F5F5E"/>
    <w:rsid w:val="007F5FA9"/>
    <w:rsid w:val="008004CB"/>
    <w:rsid w:val="00802642"/>
    <w:rsid w:val="00803B71"/>
    <w:rsid w:val="0080548D"/>
    <w:rsid w:val="00806B7E"/>
    <w:rsid w:val="00807264"/>
    <w:rsid w:val="0081185E"/>
    <w:rsid w:val="00815E03"/>
    <w:rsid w:val="008168B0"/>
    <w:rsid w:val="00816DF4"/>
    <w:rsid w:val="008201EC"/>
    <w:rsid w:val="00821E35"/>
    <w:rsid w:val="00822F3C"/>
    <w:rsid w:val="00824E24"/>
    <w:rsid w:val="00825F9A"/>
    <w:rsid w:val="00831D00"/>
    <w:rsid w:val="008330EA"/>
    <w:rsid w:val="00833199"/>
    <w:rsid w:val="008338DC"/>
    <w:rsid w:val="00836D58"/>
    <w:rsid w:val="00843284"/>
    <w:rsid w:val="00844AB4"/>
    <w:rsid w:val="00846158"/>
    <w:rsid w:val="008559DE"/>
    <w:rsid w:val="008600DF"/>
    <w:rsid w:val="0086420D"/>
    <w:rsid w:val="00872D29"/>
    <w:rsid w:val="00873389"/>
    <w:rsid w:val="008733BC"/>
    <w:rsid w:val="00875867"/>
    <w:rsid w:val="008765F6"/>
    <w:rsid w:val="008849E9"/>
    <w:rsid w:val="00890668"/>
    <w:rsid w:val="0089138E"/>
    <w:rsid w:val="00894996"/>
    <w:rsid w:val="008A04DF"/>
    <w:rsid w:val="008A1794"/>
    <w:rsid w:val="008A4115"/>
    <w:rsid w:val="008B00EA"/>
    <w:rsid w:val="008B19C4"/>
    <w:rsid w:val="008B4656"/>
    <w:rsid w:val="008C26EB"/>
    <w:rsid w:val="008C2B10"/>
    <w:rsid w:val="008C3061"/>
    <w:rsid w:val="008C7926"/>
    <w:rsid w:val="008E637B"/>
    <w:rsid w:val="008F3A11"/>
    <w:rsid w:val="008F3CCB"/>
    <w:rsid w:val="008F71CC"/>
    <w:rsid w:val="00903058"/>
    <w:rsid w:val="00910E7E"/>
    <w:rsid w:val="00912682"/>
    <w:rsid w:val="0091555C"/>
    <w:rsid w:val="00920EF1"/>
    <w:rsid w:val="009236BE"/>
    <w:rsid w:val="009241BC"/>
    <w:rsid w:val="00934328"/>
    <w:rsid w:val="00936FAA"/>
    <w:rsid w:val="00937194"/>
    <w:rsid w:val="00942AD6"/>
    <w:rsid w:val="00951EBE"/>
    <w:rsid w:val="00955627"/>
    <w:rsid w:val="0096486F"/>
    <w:rsid w:val="009667D9"/>
    <w:rsid w:val="0097086C"/>
    <w:rsid w:val="00976A08"/>
    <w:rsid w:val="0098390A"/>
    <w:rsid w:val="00995E03"/>
    <w:rsid w:val="009A0ABC"/>
    <w:rsid w:val="009A3124"/>
    <w:rsid w:val="009A4508"/>
    <w:rsid w:val="009C2DAE"/>
    <w:rsid w:val="009C5E80"/>
    <w:rsid w:val="009D065E"/>
    <w:rsid w:val="009D0976"/>
    <w:rsid w:val="009D19C0"/>
    <w:rsid w:val="009D22F6"/>
    <w:rsid w:val="009D285C"/>
    <w:rsid w:val="009D5743"/>
    <w:rsid w:val="009D6A30"/>
    <w:rsid w:val="009E2971"/>
    <w:rsid w:val="009E40BD"/>
    <w:rsid w:val="009E4EF3"/>
    <w:rsid w:val="009E7396"/>
    <w:rsid w:val="009F0936"/>
    <w:rsid w:val="00A031C9"/>
    <w:rsid w:val="00A0337E"/>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F227B"/>
    <w:rsid w:val="00AF3105"/>
    <w:rsid w:val="00AF36CA"/>
    <w:rsid w:val="00AF4428"/>
    <w:rsid w:val="00AF7296"/>
    <w:rsid w:val="00B041D2"/>
    <w:rsid w:val="00B07A6A"/>
    <w:rsid w:val="00B11201"/>
    <w:rsid w:val="00B1314C"/>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6AF0"/>
    <w:rsid w:val="00BA1C41"/>
    <w:rsid w:val="00BA3018"/>
    <w:rsid w:val="00BA36F3"/>
    <w:rsid w:val="00BA3A61"/>
    <w:rsid w:val="00BA7BBD"/>
    <w:rsid w:val="00BB7F90"/>
    <w:rsid w:val="00BC016D"/>
    <w:rsid w:val="00BC506B"/>
    <w:rsid w:val="00BC7D39"/>
    <w:rsid w:val="00BD035B"/>
    <w:rsid w:val="00BE1241"/>
    <w:rsid w:val="00BE5895"/>
    <w:rsid w:val="00BF0C64"/>
    <w:rsid w:val="00BF473B"/>
    <w:rsid w:val="00C10A30"/>
    <w:rsid w:val="00C113E9"/>
    <w:rsid w:val="00C12623"/>
    <w:rsid w:val="00C17301"/>
    <w:rsid w:val="00C175EA"/>
    <w:rsid w:val="00C25468"/>
    <w:rsid w:val="00C25C7D"/>
    <w:rsid w:val="00C26881"/>
    <w:rsid w:val="00C31213"/>
    <w:rsid w:val="00C31D52"/>
    <w:rsid w:val="00C329C9"/>
    <w:rsid w:val="00C36290"/>
    <w:rsid w:val="00C4062A"/>
    <w:rsid w:val="00C40EEC"/>
    <w:rsid w:val="00C41EAC"/>
    <w:rsid w:val="00C425DA"/>
    <w:rsid w:val="00C45056"/>
    <w:rsid w:val="00C45A6D"/>
    <w:rsid w:val="00C523C4"/>
    <w:rsid w:val="00C5258D"/>
    <w:rsid w:val="00C63C55"/>
    <w:rsid w:val="00C64449"/>
    <w:rsid w:val="00C660AF"/>
    <w:rsid w:val="00C67F8D"/>
    <w:rsid w:val="00C7162C"/>
    <w:rsid w:val="00C72E76"/>
    <w:rsid w:val="00C76CAA"/>
    <w:rsid w:val="00C77586"/>
    <w:rsid w:val="00C82879"/>
    <w:rsid w:val="00C870B5"/>
    <w:rsid w:val="00C87A58"/>
    <w:rsid w:val="00C9185F"/>
    <w:rsid w:val="00C92ADA"/>
    <w:rsid w:val="00C97627"/>
    <w:rsid w:val="00CA123A"/>
    <w:rsid w:val="00CA1574"/>
    <w:rsid w:val="00CA4BE4"/>
    <w:rsid w:val="00CA6485"/>
    <w:rsid w:val="00CB48F5"/>
    <w:rsid w:val="00CC10D2"/>
    <w:rsid w:val="00CC3D2E"/>
    <w:rsid w:val="00CD54C9"/>
    <w:rsid w:val="00CE2CC9"/>
    <w:rsid w:val="00CE3B77"/>
    <w:rsid w:val="00CE4995"/>
    <w:rsid w:val="00CE64F1"/>
    <w:rsid w:val="00CE78CA"/>
    <w:rsid w:val="00CF037E"/>
    <w:rsid w:val="00CF1ABD"/>
    <w:rsid w:val="00CF543C"/>
    <w:rsid w:val="00CF6930"/>
    <w:rsid w:val="00CF6FBA"/>
    <w:rsid w:val="00D05C07"/>
    <w:rsid w:val="00D06A23"/>
    <w:rsid w:val="00D074D1"/>
    <w:rsid w:val="00D1151B"/>
    <w:rsid w:val="00D1581A"/>
    <w:rsid w:val="00D20A65"/>
    <w:rsid w:val="00D3009D"/>
    <w:rsid w:val="00D31A6A"/>
    <w:rsid w:val="00D31FB6"/>
    <w:rsid w:val="00D332B3"/>
    <w:rsid w:val="00D45D9C"/>
    <w:rsid w:val="00D45E18"/>
    <w:rsid w:val="00D50819"/>
    <w:rsid w:val="00D53518"/>
    <w:rsid w:val="00D535D5"/>
    <w:rsid w:val="00D55416"/>
    <w:rsid w:val="00D60B3B"/>
    <w:rsid w:val="00D6585A"/>
    <w:rsid w:val="00D82424"/>
    <w:rsid w:val="00D8586F"/>
    <w:rsid w:val="00D87758"/>
    <w:rsid w:val="00D9124A"/>
    <w:rsid w:val="00D9187D"/>
    <w:rsid w:val="00D96376"/>
    <w:rsid w:val="00D96599"/>
    <w:rsid w:val="00D96BD0"/>
    <w:rsid w:val="00DA524A"/>
    <w:rsid w:val="00DA5275"/>
    <w:rsid w:val="00DA71FD"/>
    <w:rsid w:val="00DB37EB"/>
    <w:rsid w:val="00DB56C6"/>
    <w:rsid w:val="00DB58AE"/>
    <w:rsid w:val="00DB71C2"/>
    <w:rsid w:val="00DC0613"/>
    <w:rsid w:val="00DC3364"/>
    <w:rsid w:val="00DC6D0F"/>
    <w:rsid w:val="00DD49CF"/>
    <w:rsid w:val="00DD512C"/>
    <w:rsid w:val="00DD711C"/>
    <w:rsid w:val="00DE379F"/>
    <w:rsid w:val="00DE5542"/>
    <w:rsid w:val="00DE58B1"/>
    <w:rsid w:val="00DE6328"/>
    <w:rsid w:val="00DE6F15"/>
    <w:rsid w:val="00DF76A5"/>
    <w:rsid w:val="00E009E5"/>
    <w:rsid w:val="00E1664C"/>
    <w:rsid w:val="00E17EF2"/>
    <w:rsid w:val="00E22003"/>
    <w:rsid w:val="00E22361"/>
    <w:rsid w:val="00E27662"/>
    <w:rsid w:val="00E317C4"/>
    <w:rsid w:val="00E3210D"/>
    <w:rsid w:val="00E32272"/>
    <w:rsid w:val="00E33D8A"/>
    <w:rsid w:val="00E36F6D"/>
    <w:rsid w:val="00E4351E"/>
    <w:rsid w:val="00E435A2"/>
    <w:rsid w:val="00E45AD2"/>
    <w:rsid w:val="00E47ECA"/>
    <w:rsid w:val="00E50918"/>
    <w:rsid w:val="00E50CD3"/>
    <w:rsid w:val="00E54E6F"/>
    <w:rsid w:val="00E60460"/>
    <w:rsid w:val="00E62FBB"/>
    <w:rsid w:val="00E63EA5"/>
    <w:rsid w:val="00E653F2"/>
    <w:rsid w:val="00E72E24"/>
    <w:rsid w:val="00E73129"/>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1812"/>
    <w:rsid w:val="00ED265E"/>
    <w:rsid w:val="00ED4EAF"/>
    <w:rsid w:val="00EE0EFF"/>
    <w:rsid w:val="00EE19C5"/>
    <w:rsid w:val="00EE19FB"/>
    <w:rsid w:val="00EE2A1F"/>
    <w:rsid w:val="00EF3EF5"/>
    <w:rsid w:val="00EF54A8"/>
    <w:rsid w:val="00F001CA"/>
    <w:rsid w:val="00F03113"/>
    <w:rsid w:val="00F03D79"/>
    <w:rsid w:val="00F1362F"/>
    <w:rsid w:val="00F14644"/>
    <w:rsid w:val="00F17A58"/>
    <w:rsid w:val="00F21EEA"/>
    <w:rsid w:val="00F21F27"/>
    <w:rsid w:val="00F27951"/>
    <w:rsid w:val="00F27B98"/>
    <w:rsid w:val="00F32058"/>
    <w:rsid w:val="00F33E61"/>
    <w:rsid w:val="00F42394"/>
    <w:rsid w:val="00F4334D"/>
    <w:rsid w:val="00F438E9"/>
    <w:rsid w:val="00F4539C"/>
    <w:rsid w:val="00F45B69"/>
    <w:rsid w:val="00F4661C"/>
    <w:rsid w:val="00F50228"/>
    <w:rsid w:val="00F57835"/>
    <w:rsid w:val="00F63BFE"/>
    <w:rsid w:val="00F720D3"/>
    <w:rsid w:val="00F76453"/>
    <w:rsid w:val="00F82004"/>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3C80"/>
    <w:rsid w:val="00FB44F2"/>
    <w:rsid w:val="00FB53CD"/>
    <w:rsid w:val="00FB652B"/>
    <w:rsid w:val="00FB71F0"/>
    <w:rsid w:val="00FB7214"/>
    <w:rsid w:val="00FB7A82"/>
    <w:rsid w:val="00FC5FEA"/>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68A02-7A6E-45C6-9350-34C8A6BF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1682</Words>
  <Characters>9253</Characters>
  <Application>Microsoft Office Word</Application>
  <DocSecurity>0</DocSecurity>
  <Lines>77</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6</cp:revision>
  <cp:lastPrinted>2019-06-26T19:00:00Z</cp:lastPrinted>
  <dcterms:created xsi:type="dcterms:W3CDTF">2019-06-26T18:36:00Z</dcterms:created>
  <dcterms:modified xsi:type="dcterms:W3CDTF">2019-06-26T19:32:00Z</dcterms:modified>
</cp:coreProperties>
</file>