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 xml:space="preserve">VA A LA SESIÓN EXTRAORDINARIA </w:t>
      </w:r>
      <w:r w:rsidR="00277AD4">
        <w:rPr>
          <w:rFonts w:ascii="Lato" w:hAnsi="Lato" w:cs="Arial"/>
          <w:b/>
        </w:rPr>
        <w:t>21</w:t>
      </w:r>
      <w:r w:rsidRPr="00762A70">
        <w:rPr>
          <w:rFonts w:ascii="Lato" w:hAnsi="Lato" w:cs="Arial"/>
          <w:b/>
        </w:rPr>
        <w:t>/</w:t>
      </w:r>
      <w:r w:rsidR="00D94EDA" w:rsidRPr="00762A70">
        <w:rPr>
          <w:rFonts w:ascii="Lato" w:hAnsi="Lato" w:cs="Arial"/>
          <w:b/>
        </w:rPr>
        <w:t>20</w:t>
      </w:r>
      <w:r w:rsidR="001406BE">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oras del día</w:t>
      </w:r>
      <w:r w:rsidR="00A760E8">
        <w:rPr>
          <w:rFonts w:ascii="Lato" w:hAnsi="Lato" w:cs="Arial"/>
        </w:rPr>
        <w:t xml:space="preserve"> diecinueve de agosto</w:t>
      </w:r>
      <w:r w:rsidR="00D5635F">
        <w:rPr>
          <w:rFonts w:ascii="Lato" w:hAnsi="Lato" w:cs="Arial"/>
        </w:rPr>
        <w:t xml:space="preserve"> de </w:t>
      </w:r>
      <w:r w:rsidR="001406BE">
        <w:rPr>
          <w:rFonts w:ascii="Lato" w:hAnsi="Lato" w:cs="Arial"/>
        </w:rPr>
        <w:t xml:space="preserve">dos mil </w:t>
      </w:r>
      <w:r w:rsidR="00D13A83">
        <w:rPr>
          <w:rFonts w:ascii="Lato" w:hAnsi="Lato" w:cs="Arial"/>
        </w:rPr>
        <w:t>ve</w:t>
      </w:r>
      <w:r w:rsidR="001406BE">
        <w:rPr>
          <w:rFonts w:ascii="Lato" w:hAnsi="Lato" w:cs="Arial"/>
        </w:rPr>
        <w:t>inte</w:t>
      </w:r>
      <w:r w:rsidRPr="00762A70">
        <w:rPr>
          <w:rFonts w:ascii="Lato" w:hAnsi="Lato" w:cs="Arial"/>
        </w:rPr>
        <w:t xml:space="preserve">, se reunieron en la sala de sesiones del Consejo de la Judicatura del Estado, </w:t>
      </w:r>
      <w:r w:rsidR="00A760E8" w:rsidRPr="007A2FA2">
        <w:rPr>
          <w:rFonts w:ascii="Lato" w:hAnsi="Lato" w:cs="Arial"/>
        </w:rPr>
        <w:t xml:space="preserve">los integrantes del Comité para la Transparencia, Acceso a la Información Pública y Protección de Datos Personales, </w:t>
      </w:r>
      <w:r w:rsidR="00A760E8">
        <w:rPr>
          <w:rFonts w:ascii="Lato" w:hAnsi="Lato" w:cs="Arial"/>
        </w:rPr>
        <w:t xml:space="preserve">el </w:t>
      </w:r>
      <w:r w:rsidR="00A760E8" w:rsidRPr="007A2FA2">
        <w:rPr>
          <w:rFonts w:ascii="Lato" w:hAnsi="Lato" w:cs="Arial"/>
        </w:rPr>
        <w:t xml:space="preserve">Magistrado Presidente del Tribunal Superior de Justicia y del Consejo de la Judicatura, </w:t>
      </w:r>
      <w:r w:rsidR="00A760E8">
        <w:rPr>
          <w:rFonts w:ascii="Lato" w:hAnsi="Lato" w:cs="Arial"/>
        </w:rPr>
        <w:t>Jorge Ignacio Pérez Castañeda</w:t>
      </w:r>
      <w:r w:rsidR="00A760E8" w:rsidRPr="007A2FA2">
        <w:rPr>
          <w:rFonts w:ascii="Lato" w:hAnsi="Lato" w:cs="Arial"/>
        </w:rPr>
        <w:t xml:space="preserve">, </w:t>
      </w:r>
      <w:r w:rsidR="00A760E8">
        <w:rPr>
          <w:rFonts w:ascii="Lato" w:hAnsi="Lato" w:cs="Arial"/>
        </w:rPr>
        <w:t xml:space="preserve">el Magistrado Alejandro Isaac Fragozo López, el Consejero de la Judicatura, </w:t>
      </w:r>
      <w:r w:rsidR="00A760E8" w:rsidRPr="00033625">
        <w:rPr>
          <w:rFonts w:ascii="Lato" w:hAnsi="Lato" w:cs="Arial"/>
        </w:rPr>
        <w:t>Lic. Francisco Javier Mercado Flores</w:t>
      </w:r>
      <w:r w:rsidR="00A760E8">
        <w:rPr>
          <w:rFonts w:ascii="Lato" w:hAnsi="Lato" w:cs="Arial"/>
        </w:rPr>
        <w:t>, el</w:t>
      </w:r>
      <w:r w:rsidR="00A760E8" w:rsidRPr="007A2FA2">
        <w:rPr>
          <w:rFonts w:ascii="Lato" w:hAnsi="Lato" w:cs="Arial"/>
        </w:rPr>
        <w:t xml:space="preserve"> Director de la Unidad Jurídica y Asesoría Interna del Poder Judicial, Lic</w:t>
      </w:r>
      <w:r w:rsidR="00A760E8">
        <w:rPr>
          <w:rFonts w:ascii="Lato" w:hAnsi="Lato" w:cs="Arial"/>
        </w:rPr>
        <w:t>.</w:t>
      </w:r>
      <w:r w:rsidR="00A760E8" w:rsidRPr="007A2FA2">
        <w:rPr>
          <w:rFonts w:ascii="Lato" w:hAnsi="Lato" w:cs="Arial"/>
        </w:rPr>
        <w:t xml:space="preserve"> Jesús Ariel Durán Morales, </w:t>
      </w:r>
      <w:r w:rsidR="00A760E8">
        <w:rPr>
          <w:rFonts w:ascii="Lato" w:hAnsi="Lato" w:cs="Arial"/>
        </w:rPr>
        <w:t xml:space="preserve">la </w:t>
      </w:r>
      <w:r w:rsidR="00691205">
        <w:rPr>
          <w:rFonts w:ascii="Lato" w:hAnsi="Lato" w:cs="Arial"/>
        </w:rPr>
        <w:t xml:space="preserve">Encargada de despacho </w:t>
      </w:r>
      <w:r w:rsidR="00A760E8">
        <w:rPr>
          <w:rFonts w:ascii="Lato" w:hAnsi="Lato" w:cs="Arial"/>
        </w:rPr>
        <w:t xml:space="preserve">de la </w:t>
      </w:r>
      <w:r w:rsidR="00A760E8" w:rsidRPr="007A2FA2">
        <w:rPr>
          <w:rFonts w:ascii="Lato" w:hAnsi="Lato" w:cs="Arial"/>
        </w:rPr>
        <w:t>Oficial</w:t>
      </w:r>
      <w:r w:rsidR="00A760E8">
        <w:rPr>
          <w:rFonts w:ascii="Lato" w:hAnsi="Lato" w:cs="Arial"/>
        </w:rPr>
        <w:t>ía</w:t>
      </w:r>
      <w:r w:rsidR="00A760E8" w:rsidRPr="007A2FA2">
        <w:rPr>
          <w:rFonts w:ascii="Lato" w:hAnsi="Lato" w:cs="Arial"/>
        </w:rPr>
        <w:t xml:space="preserve"> Mayor del Consejo de la Judicatura</w:t>
      </w:r>
      <w:r w:rsidR="00A760E8">
        <w:rPr>
          <w:rFonts w:ascii="Lato" w:hAnsi="Lato" w:cs="Arial"/>
        </w:rPr>
        <w:t xml:space="preserve">, </w:t>
      </w:r>
      <w:r w:rsidR="00A760E8" w:rsidRPr="00C13461">
        <w:rPr>
          <w:rFonts w:ascii="Lato" w:hAnsi="Lato" w:cs="Arial"/>
        </w:rPr>
        <w:t>Contador Público María Dolores Gutiérrez Balboa</w:t>
      </w:r>
      <w:r w:rsidR="00A760E8" w:rsidRPr="007A2FA2">
        <w:rPr>
          <w:rFonts w:ascii="Lato" w:hAnsi="Lato" w:cs="Arial"/>
        </w:rPr>
        <w:t xml:space="preserve"> y la Directora de la Unidad de Transparencia, Maestra en Derecho Elsa Amalia Kuljacha Lerma</w:t>
      </w:r>
      <w:r w:rsidRPr="00762A70">
        <w:rPr>
          <w:rFonts w:ascii="Lato" w:hAnsi="Lato" w:cs="Arial"/>
        </w:rPr>
        <w:t>, Secretaria Técnica del Comité, para cele</w:t>
      </w:r>
      <w:r w:rsidR="00B1162C">
        <w:rPr>
          <w:rFonts w:ascii="Lato" w:hAnsi="Lato" w:cs="Arial"/>
        </w:rPr>
        <w:t xml:space="preserve">brar la sesión extraordinaria </w:t>
      </w:r>
      <w:r w:rsidR="00C56B6F">
        <w:rPr>
          <w:rFonts w:ascii="Lato" w:hAnsi="Lato" w:cs="Arial"/>
        </w:rPr>
        <w:t>21</w:t>
      </w:r>
      <w:r w:rsidRPr="00762A70">
        <w:rPr>
          <w:rFonts w:ascii="Lato" w:hAnsi="Lato" w:cs="Arial"/>
        </w:rPr>
        <w:t>/</w:t>
      </w:r>
      <w:r w:rsidR="00D94EDA" w:rsidRPr="00762A70">
        <w:rPr>
          <w:rFonts w:ascii="Lato" w:hAnsi="Lato" w:cs="Arial"/>
        </w:rPr>
        <w:t>20</w:t>
      </w:r>
      <w:r w:rsidR="001406BE">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4976CB" w:rsidP="00EB26B1">
      <w:pPr>
        <w:spacing w:line="360"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sidR="00FF1ECE">
        <w:rPr>
          <w:rFonts w:ascii="Lato" w:hAnsi="Lato" w:cs="Arial"/>
          <w:b/>
        </w:rPr>
        <w:t>ón</w:t>
      </w:r>
      <w:r w:rsidR="00A9232B" w:rsidRPr="00762A70">
        <w:rPr>
          <w:rFonts w:ascii="Lato" w:hAnsi="Lato" w:cs="Arial"/>
          <w:b/>
        </w:rPr>
        <w:t xml:space="preserve"> pública</w:t>
      </w:r>
      <w:r w:rsidR="00A9232B" w:rsidRPr="00D5635F">
        <w:rPr>
          <w:rFonts w:ascii="Lato" w:hAnsi="Lato" w:cs="Arial"/>
          <w:b/>
        </w:rPr>
        <w:t xml:space="preserve"> </w:t>
      </w:r>
      <w:r w:rsidR="00B1162C" w:rsidRPr="00D5635F">
        <w:rPr>
          <w:rFonts w:ascii="Lato" w:hAnsi="Lato" w:cs="Arial"/>
          <w:b/>
        </w:rPr>
        <w:t>1</w:t>
      </w:r>
      <w:r w:rsidR="00C56B6F">
        <w:rPr>
          <w:rFonts w:ascii="Lato" w:hAnsi="Lato" w:cs="Arial"/>
          <w:b/>
        </w:rPr>
        <w:t>2</w:t>
      </w:r>
      <w:r w:rsidR="001406BE" w:rsidRPr="00D5635F">
        <w:rPr>
          <w:rFonts w:ascii="Lato" w:hAnsi="Lato" w:cs="Arial"/>
          <w:b/>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4B6CFE">
        <w:rPr>
          <w:rFonts w:ascii="Lato" w:hAnsi="Lato" w:cs="Arial"/>
        </w:rPr>
        <w:t>el Juez</w:t>
      </w:r>
      <w:r w:rsidR="009B45F1">
        <w:rPr>
          <w:rFonts w:ascii="Lato" w:hAnsi="Lato" w:cs="Arial"/>
        </w:rPr>
        <w:t xml:space="preserve"> </w:t>
      </w:r>
      <w:r w:rsidR="00B1162C">
        <w:rPr>
          <w:rFonts w:ascii="Lato" w:hAnsi="Lato" w:cs="Arial"/>
        </w:rPr>
        <w:t>Primero Civi</w:t>
      </w:r>
      <w:r w:rsidR="00E670AE">
        <w:rPr>
          <w:rFonts w:ascii="Lato" w:hAnsi="Lato" w:cs="Arial"/>
        </w:rPr>
        <w:t>l</w:t>
      </w:r>
      <w:r w:rsidR="009B45F1">
        <w:rPr>
          <w:rFonts w:ascii="Lato" w:hAnsi="Lato" w:cs="Arial"/>
        </w:rPr>
        <w:t xml:space="preserve"> </w:t>
      </w:r>
      <w:r w:rsidR="00FF1ECE">
        <w:rPr>
          <w:rFonts w:ascii="Lato" w:hAnsi="Lato" w:cs="Arial"/>
        </w:rPr>
        <w:t xml:space="preserve">por Ministerio de Ley </w:t>
      </w:r>
      <w:r>
        <w:rPr>
          <w:rFonts w:ascii="Lato" w:hAnsi="Lato" w:cs="Arial"/>
        </w:rPr>
        <w:t>del Partido Judicial de Mexicali</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E26EDD">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w:t>
      </w:r>
      <w:r w:rsidR="003845A5" w:rsidRPr="00EB26B1">
        <w:rPr>
          <w:rFonts w:ascii="Lato" w:hAnsi="Lato" w:cs="Arial"/>
        </w:rPr>
        <w:t>0</w:t>
      </w:r>
      <w:r w:rsidR="00B1162C" w:rsidRPr="00EB26B1">
        <w:rPr>
          <w:rFonts w:ascii="Lato" w:hAnsi="Lato" w:cs="Arial"/>
        </w:rPr>
        <w:t>0</w:t>
      </w:r>
      <w:r w:rsidRPr="00EB26B1">
        <w:rPr>
          <w:rFonts w:ascii="Lato" w:hAnsi="Lato" w:cs="Arial"/>
        </w:rPr>
        <w:t>522</w:t>
      </w:r>
      <w:r w:rsidR="00EB26B1" w:rsidRPr="00EB26B1">
        <w:rPr>
          <w:rFonts w:ascii="Lato" w:hAnsi="Lato" w:cs="Arial"/>
        </w:rPr>
        <w:t>0</w:t>
      </w:r>
      <w:r w:rsidR="00B1162C" w:rsidRPr="00EB26B1">
        <w:rPr>
          <w:rFonts w:ascii="Lato" w:hAnsi="Lato" w:cs="Arial"/>
        </w:rPr>
        <w:t>20</w:t>
      </w:r>
      <w:r w:rsidR="00DC58B6" w:rsidRPr="00762A70">
        <w:rPr>
          <w:rFonts w:ascii="Lato" w:hAnsi="Lato" w:cs="Arial"/>
        </w:rPr>
        <w:t>,</w:t>
      </w:r>
      <w:r w:rsidR="00E670AE">
        <w:rPr>
          <w:rFonts w:ascii="Lato" w:hAnsi="Lato" w:cs="Arial"/>
        </w:rPr>
        <w:t xml:space="preserve"> </w:t>
      </w:r>
      <w:r w:rsidRPr="00762A70">
        <w:rPr>
          <w:rFonts w:ascii="Lato" w:hAnsi="Lato" w:cs="Arial"/>
        </w:rPr>
        <w:t xml:space="preserve"> </w:t>
      </w:r>
      <w:r>
        <w:rPr>
          <w:rFonts w:ascii="Lato" w:hAnsi="Lato" w:cs="Arial"/>
        </w:rPr>
        <w:t xml:space="preserve">en la Plataforma Nacional de Transparencia con </w:t>
      </w:r>
      <w:r w:rsidR="00B1162C">
        <w:rPr>
          <w:rFonts w:ascii="Lato" w:hAnsi="Lato" w:cs="Arial"/>
        </w:rPr>
        <w:t xml:space="preserve">fecha </w:t>
      </w:r>
      <w:r>
        <w:rPr>
          <w:rFonts w:ascii="Lato" w:hAnsi="Lato" w:cs="Arial"/>
        </w:rPr>
        <w:t>cuatro de junio 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inte</w:t>
      </w:r>
      <w:r w:rsidR="00DA3F0D" w:rsidRPr="00762A70">
        <w:rPr>
          <w:rFonts w:ascii="Lato" w:hAnsi="Lato" w:cs="Arial"/>
        </w:rPr>
        <w:t xml:space="preserve">. </w:t>
      </w:r>
    </w:p>
    <w:p w:rsidR="004976CB" w:rsidRDefault="004976CB" w:rsidP="00EB26B1">
      <w:pPr>
        <w:spacing w:line="360" w:lineRule="auto"/>
        <w:jc w:val="both"/>
        <w:rPr>
          <w:rFonts w:ascii="Lato" w:hAnsi="Lato" w:cs="Arial"/>
        </w:rPr>
      </w:pPr>
      <w:r>
        <w:rPr>
          <w:rFonts w:ascii="Lato" w:hAnsi="Lato" w:cs="Arial"/>
          <w:b/>
        </w:rPr>
        <w:lastRenderedPageBreak/>
        <w:t>SEGUNDO</w:t>
      </w:r>
      <w:r w:rsidRPr="00762A70">
        <w:rPr>
          <w:rFonts w:ascii="Lato" w:hAnsi="Lato" w:cs="Arial"/>
          <w:b/>
        </w:rPr>
        <w:t xml:space="preserve">. Procedimiento de clasificación de la información y </w:t>
      </w:r>
      <w:r>
        <w:rPr>
          <w:rFonts w:ascii="Lato" w:hAnsi="Lato" w:cs="Arial"/>
          <w:b/>
        </w:rPr>
        <w:t>autorización</w:t>
      </w:r>
      <w:r w:rsidRPr="00762A70">
        <w:rPr>
          <w:rFonts w:ascii="Lato" w:hAnsi="Lato" w:cs="Arial"/>
          <w:b/>
        </w:rPr>
        <w:t xml:space="preserve"> de versi</w:t>
      </w:r>
      <w:r w:rsidR="00FF1ECE">
        <w:rPr>
          <w:rFonts w:ascii="Lato" w:hAnsi="Lato" w:cs="Arial"/>
          <w:b/>
        </w:rPr>
        <w:t>ón</w:t>
      </w:r>
      <w:r w:rsidRPr="00762A70">
        <w:rPr>
          <w:rFonts w:ascii="Lato" w:hAnsi="Lato" w:cs="Arial"/>
          <w:b/>
        </w:rPr>
        <w:t xml:space="preserve"> pública</w:t>
      </w:r>
      <w:r w:rsidRPr="00D5635F">
        <w:rPr>
          <w:rFonts w:ascii="Lato" w:hAnsi="Lato" w:cs="Arial"/>
          <w:b/>
        </w:rPr>
        <w:t xml:space="preserve"> 1</w:t>
      </w:r>
      <w:r>
        <w:rPr>
          <w:rFonts w:ascii="Lato" w:hAnsi="Lato" w:cs="Arial"/>
          <w:b/>
        </w:rPr>
        <w:t>3</w:t>
      </w:r>
      <w:r w:rsidRPr="00D5635F">
        <w:rPr>
          <w:rFonts w:ascii="Lato" w:hAnsi="Lato" w:cs="Arial"/>
          <w:b/>
        </w:rPr>
        <w:t>/2020</w:t>
      </w:r>
      <w:r w:rsidRPr="00895F7C">
        <w:rPr>
          <w:rFonts w:ascii="Lato" w:hAnsi="Lato" w:cs="Arial"/>
        </w:rPr>
        <w:t xml:space="preserve">, </w:t>
      </w:r>
      <w:r>
        <w:rPr>
          <w:rFonts w:ascii="Lato" w:hAnsi="Lato" w:cs="Arial"/>
        </w:rPr>
        <w:t>realizado</w:t>
      </w:r>
      <w:r w:rsidRPr="00895F7C">
        <w:rPr>
          <w:rFonts w:ascii="Lato" w:hAnsi="Lato" w:cs="Arial"/>
        </w:rPr>
        <w:t xml:space="preserve"> </w:t>
      </w:r>
      <w:r>
        <w:rPr>
          <w:rFonts w:ascii="Lato" w:hAnsi="Lato" w:cs="Arial"/>
        </w:rPr>
        <w:t xml:space="preserve">por el </w:t>
      </w:r>
      <w:r w:rsidR="00EB26B1" w:rsidRPr="00EB26B1">
        <w:rPr>
          <w:rFonts w:ascii="Lato" w:hAnsi="Lato" w:cs="Arial"/>
        </w:rPr>
        <w:t>Juez Consejero y Presidente de la Comisión de Carrera Judicial del Consejo de la Judicatura del</w:t>
      </w:r>
      <w:r w:rsidR="00EB26B1">
        <w:rPr>
          <w:rFonts w:ascii="Lato" w:hAnsi="Lato" w:cs="Arial"/>
        </w:rPr>
        <w:t xml:space="preserve"> Estado</w:t>
      </w:r>
      <w:r w:rsidRPr="00895F7C">
        <w:rPr>
          <w:rFonts w:ascii="Lato" w:hAnsi="Lato" w:cs="Arial"/>
        </w:rPr>
        <w:t>, derivado</w:t>
      </w:r>
      <w:r w:rsidRPr="00762A70">
        <w:rPr>
          <w:rFonts w:ascii="Lato" w:hAnsi="Lato" w:cs="Arial"/>
        </w:rPr>
        <w:t xml:space="preserve"> de la solicitud de información, registrada</w:t>
      </w:r>
      <w:r>
        <w:rPr>
          <w:rFonts w:ascii="Lato" w:hAnsi="Lato" w:cs="Arial"/>
        </w:rPr>
        <w:t xml:space="preserve"> con el número de folio 00</w:t>
      </w:r>
      <w:r w:rsidR="00FF1ECE">
        <w:rPr>
          <w:rFonts w:ascii="Lato" w:hAnsi="Lato" w:cs="Arial"/>
        </w:rPr>
        <w:t>3060</w:t>
      </w:r>
      <w:r>
        <w:rPr>
          <w:rFonts w:ascii="Lato" w:hAnsi="Lato" w:cs="Arial"/>
        </w:rPr>
        <w:t>20</w:t>
      </w:r>
      <w:r w:rsidRPr="00762A70">
        <w:rPr>
          <w:rFonts w:ascii="Lato" w:hAnsi="Lato" w:cs="Arial"/>
        </w:rPr>
        <w:t>,</w:t>
      </w:r>
      <w:r>
        <w:rPr>
          <w:rFonts w:ascii="Lato" w:hAnsi="Lato" w:cs="Arial"/>
        </w:rPr>
        <w:t xml:space="preserve"> en la Plataforma Nacional de Transparencia con fecha </w:t>
      </w:r>
      <w:r w:rsidR="00FF1ECE">
        <w:rPr>
          <w:rFonts w:ascii="Lato" w:hAnsi="Lato" w:cs="Arial"/>
        </w:rPr>
        <w:t xml:space="preserve">diez de marzo </w:t>
      </w:r>
      <w:r>
        <w:rPr>
          <w:rFonts w:ascii="Lato" w:hAnsi="Lato" w:cs="Arial"/>
        </w:rPr>
        <w:t>de dos mil veinte</w:t>
      </w:r>
      <w:r w:rsidR="00A760E8">
        <w:rPr>
          <w:rFonts w:ascii="Lato" w:hAnsi="Lato" w:cs="Arial"/>
        </w:rPr>
        <w:t>.</w:t>
      </w:r>
    </w:p>
    <w:p w:rsidR="004976CB" w:rsidRDefault="004976CB" w:rsidP="00494940">
      <w:pPr>
        <w:spacing w:line="336"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b/>
        </w:rPr>
        <w:t xml:space="preserve">Visto </w:t>
      </w:r>
      <w:r w:rsidR="00A760E8">
        <w:rPr>
          <w:rFonts w:ascii="Lato" w:hAnsi="Lato" w:cs="Arial"/>
          <w:b/>
        </w:rPr>
        <w:t>e</w:t>
      </w:r>
      <w:r w:rsidR="00791EB2">
        <w:rPr>
          <w:rFonts w:ascii="Lato" w:hAnsi="Lato" w:cs="Arial"/>
          <w:b/>
        </w:rPr>
        <w:t>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6B42EF">
        <w:rPr>
          <w:rFonts w:ascii="Lato" w:hAnsi="Lato" w:cs="Arial"/>
        </w:rPr>
        <w:t>e</w:t>
      </w:r>
      <w:r w:rsidR="003D4A99">
        <w:rPr>
          <w:rFonts w:ascii="Lato" w:hAnsi="Lato" w:cs="Arial"/>
        </w:rPr>
        <w:t>l</w:t>
      </w:r>
      <w:r w:rsidR="00791EB2">
        <w:rPr>
          <w:rFonts w:ascii="Lato" w:hAnsi="Lato" w:cs="Arial"/>
        </w:rPr>
        <w:t xml:space="preserve"> </w:t>
      </w:r>
      <w:r w:rsidR="004F1ADA">
        <w:rPr>
          <w:rFonts w:ascii="Lato" w:hAnsi="Lato" w:cs="Arial"/>
        </w:rPr>
        <w:t>Titular</w:t>
      </w:r>
      <w:r w:rsidR="003D4A99">
        <w:rPr>
          <w:rFonts w:ascii="Lato" w:hAnsi="Lato" w:cs="Arial"/>
        </w:rPr>
        <w:t xml:space="preserve"> del </w:t>
      </w:r>
      <w:r w:rsidR="00C36503">
        <w:rPr>
          <w:rFonts w:ascii="Lato" w:hAnsi="Lato" w:cs="Arial"/>
        </w:rPr>
        <w:t>Juzgado Primero Civi</w:t>
      </w:r>
      <w:r w:rsidR="00791EB2">
        <w:rPr>
          <w:rFonts w:ascii="Lato" w:hAnsi="Lato" w:cs="Arial"/>
        </w:rPr>
        <w:t xml:space="preserve">l del </w:t>
      </w:r>
      <w:r w:rsidR="006B42EF">
        <w:rPr>
          <w:rFonts w:ascii="Lato" w:hAnsi="Lato" w:cs="Arial"/>
        </w:rPr>
        <w:t xml:space="preserve">Partido Judicial de </w:t>
      </w:r>
      <w:r w:rsidR="00A760E8">
        <w:rPr>
          <w:rFonts w:ascii="Lato" w:hAnsi="Lato" w:cs="Arial"/>
        </w:rPr>
        <w:t xml:space="preserve">Mexicali y el </w:t>
      </w:r>
      <w:r w:rsidR="00EB26B1" w:rsidRPr="00EB26B1">
        <w:rPr>
          <w:rFonts w:ascii="Lato" w:hAnsi="Lato" w:cs="Arial"/>
        </w:rPr>
        <w:t>Juez Consejero y Presidente de la Comisión de Carrera Judicial del Consejo de la Judicatura del</w:t>
      </w:r>
      <w:r w:rsidR="00EB26B1">
        <w:rPr>
          <w:rFonts w:ascii="Lato" w:hAnsi="Lato" w:cs="Arial"/>
        </w:rPr>
        <w:t xml:space="preserve"> Estado</w:t>
      </w:r>
      <w:r w:rsidR="004652C1">
        <w:rPr>
          <w:rFonts w:ascii="Lato" w:hAnsi="Lato" w:cs="Arial"/>
        </w:rPr>
        <w:t>,</w:t>
      </w:r>
      <w:r w:rsidR="001629F2">
        <w:rPr>
          <w:rFonts w:ascii="Lato" w:hAnsi="Lato" w:cs="Arial"/>
        </w:rPr>
        <w:t xml:space="preserve"> quedando 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B356F1" w:rsidRDefault="00B356F1" w:rsidP="0069581E">
      <w:pPr>
        <w:spacing w:line="348" w:lineRule="auto"/>
        <w:jc w:val="both"/>
        <w:rPr>
          <w:rFonts w:ascii="Lato" w:hAnsi="Lato" w:cs="Arial"/>
          <w:sz w:val="18"/>
        </w:rPr>
      </w:pPr>
    </w:p>
    <w:p w:rsidR="004976CB" w:rsidRPr="004976CB" w:rsidRDefault="004976CB" w:rsidP="0069581E">
      <w:pPr>
        <w:spacing w:line="348" w:lineRule="auto"/>
        <w:jc w:val="both"/>
        <w:rPr>
          <w:rFonts w:ascii="Lato" w:hAnsi="Lato" w:cs="Arial"/>
        </w:rPr>
      </w:pPr>
      <w:r>
        <w:rPr>
          <w:rFonts w:ascii="Lato" w:hAnsi="Lato" w:cs="Arial"/>
        </w:rPr>
        <w:t xml:space="preserve">1.1) En cuanto al </w:t>
      </w:r>
      <w:r w:rsidRPr="00FF1ECE">
        <w:rPr>
          <w:rFonts w:ascii="Lato" w:hAnsi="Lato" w:cs="Arial"/>
          <w:b/>
        </w:rPr>
        <w:t xml:space="preserve">Procedimiento de clasificación </w:t>
      </w:r>
      <w:r w:rsidR="00A760E8">
        <w:rPr>
          <w:rFonts w:ascii="Lato" w:hAnsi="Lato" w:cs="Arial"/>
          <w:b/>
        </w:rPr>
        <w:t>y aprobación de versió</w:t>
      </w:r>
      <w:r w:rsidRPr="00FF1ECE">
        <w:rPr>
          <w:rFonts w:ascii="Lato" w:hAnsi="Lato" w:cs="Arial"/>
          <w:b/>
        </w:rPr>
        <w:t>n pública número 12/2020</w:t>
      </w:r>
      <w:r w:rsidR="00FF1ECE">
        <w:rPr>
          <w:rFonts w:ascii="Lato" w:hAnsi="Lato" w:cs="Arial"/>
          <w:b/>
        </w:rPr>
        <w:t>:</w:t>
      </w:r>
    </w:p>
    <w:p w:rsidR="00FF1ECE" w:rsidRPr="00A760E8" w:rsidRDefault="00FF1ECE" w:rsidP="00A760E8">
      <w:pPr>
        <w:spacing w:line="348" w:lineRule="auto"/>
        <w:jc w:val="both"/>
        <w:rPr>
          <w:rFonts w:ascii="Lato" w:hAnsi="Lato" w:cs="Arial"/>
          <w:sz w:val="18"/>
        </w:rPr>
      </w:pPr>
    </w:p>
    <w:p w:rsidR="00FF1ECE" w:rsidRDefault="00D61E3E" w:rsidP="00494940">
      <w:pPr>
        <w:spacing w:line="336" w:lineRule="auto"/>
        <w:jc w:val="both"/>
        <w:rPr>
          <w:rFonts w:ascii="Lato" w:hAnsi="Lato" w:cs="Arial"/>
        </w:rPr>
      </w:pPr>
      <w:r>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BA6ADA">
        <w:rPr>
          <w:rFonts w:ascii="Lato" w:hAnsi="Lato" w:cs="Arial"/>
        </w:rPr>
        <w:t xml:space="preserve"> </w:t>
      </w:r>
      <w:r w:rsidR="00FF1ECE">
        <w:rPr>
          <w:rFonts w:ascii="Lato" w:hAnsi="Lato" w:cs="Arial"/>
        </w:rPr>
        <w:t xml:space="preserve">la </w:t>
      </w:r>
      <w:r w:rsidR="004976CB">
        <w:rPr>
          <w:rFonts w:ascii="Lato" w:hAnsi="Lato" w:cs="Arial"/>
        </w:rPr>
        <w:t xml:space="preserve">sentencia </w:t>
      </w:r>
      <w:r w:rsidR="00FF1ECE">
        <w:rPr>
          <w:rFonts w:ascii="Lato" w:hAnsi="Lato" w:cs="Arial"/>
        </w:rPr>
        <w:t xml:space="preserve">definitiva </w:t>
      </w:r>
      <w:r w:rsidR="004976CB">
        <w:rPr>
          <w:rFonts w:ascii="Lato" w:hAnsi="Lato" w:cs="Arial"/>
        </w:rPr>
        <w:t xml:space="preserve">dictada en </w:t>
      </w:r>
      <w:r w:rsidR="00FF1ECE">
        <w:rPr>
          <w:rFonts w:ascii="Lato" w:hAnsi="Lato" w:cs="Arial"/>
        </w:rPr>
        <w:t xml:space="preserve">el </w:t>
      </w:r>
      <w:r w:rsidR="004976CB">
        <w:rPr>
          <w:rFonts w:ascii="Lato" w:hAnsi="Lato" w:cs="Arial"/>
        </w:rPr>
        <w:t>juicio ordinario de prescripción positiva</w:t>
      </w:r>
      <w:r w:rsidR="00FF1ECE">
        <w:rPr>
          <w:rFonts w:ascii="Lato" w:hAnsi="Lato" w:cs="Arial"/>
        </w:rPr>
        <w:t xml:space="preserve"> radicado ante el Juzgado Primero Civil del Partido Judicial de Mexicali.</w:t>
      </w:r>
    </w:p>
    <w:p w:rsidR="00FF1ECE" w:rsidRPr="00A760E8" w:rsidRDefault="00FF1ECE" w:rsidP="00A760E8">
      <w:pPr>
        <w:spacing w:line="348" w:lineRule="auto"/>
        <w:jc w:val="both"/>
        <w:rPr>
          <w:rFonts w:ascii="Lato" w:hAnsi="Lato" w:cs="Arial"/>
          <w:sz w:val="18"/>
        </w:rPr>
      </w:pPr>
    </w:p>
    <w:p w:rsidR="00DA3F0D" w:rsidRDefault="00610E64" w:rsidP="00494940">
      <w:pPr>
        <w:spacing w:line="336"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el </w:t>
      </w:r>
      <w:r w:rsidR="00FF1ECE">
        <w:rPr>
          <w:rFonts w:ascii="Lato" w:hAnsi="Lato" w:cs="Arial"/>
        </w:rPr>
        <w:t>13 de julio próximo pasado, 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1D678B">
        <w:rPr>
          <w:rFonts w:ascii="Lato" w:hAnsi="Lato" w:cs="Arial"/>
        </w:rPr>
        <w:t xml:space="preserve"> </w:t>
      </w:r>
      <w:r w:rsidR="00675A1B">
        <w:rPr>
          <w:rFonts w:ascii="Lato" w:hAnsi="Lato" w:cs="Arial"/>
        </w:rPr>
        <w:t xml:space="preserve">1195/2020 de fecha 17 de agosto del año en curso, </w:t>
      </w:r>
      <w:r w:rsidR="00ED3C7F">
        <w:rPr>
          <w:rFonts w:ascii="Lato" w:hAnsi="Lato" w:cs="Arial"/>
        </w:rPr>
        <w:t>r</w:t>
      </w:r>
      <w:r w:rsidR="004E0A8A">
        <w:rPr>
          <w:rFonts w:ascii="Lato" w:hAnsi="Lato" w:cs="Arial"/>
        </w:rPr>
        <w:t>emit</w:t>
      </w:r>
      <w:r w:rsidR="00675A1B">
        <w:rPr>
          <w:rFonts w:ascii="Lato" w:hAnsi="Lato" w:cs="Arial"/>
        </w:rPr>
        <w:t>ió</w:t>
      </w:r>
      <w:r w:rsidR="0024229C">
        <w:rPr>
          <w:rFonts w:ascii="Lato" w:hAnsi="Lato" w:cs="Arial"/>
        </w:rPr>
        <w:t xml:space="preserve"> la</w:t>
      </w:r>
      <w:r w:rsidR="00E72D69" w:rsidRPr="00E72D69">
        <w:rPr>
          <w:rFonts w:ascii="Lato" w:hAnsi="Lato" w:cs="Arial"/>
        </w:rPr>
        <w:t xml:space="preserve"> </w:t>
      </w:r>
      <w:r>
        <w:rPr>
          <w:rFonts w:ascii="Lato" w:hAnsi="Lato" w:cs="Arial"/>
        </w:rPr>
        <w:t xml:space="preserve">versión pública </w:t>
      </w:r>
      <w:r w:rsidR="0024229C">
        <w:rPr>
          <w:rFonts w:ascii="Lato" w:hAnsi="Lato" w:cs="Arial"/>
        </w:rPr>
        <w:t>de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 xml:space="preserve">l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w:t>
      </w:r>
      <w:r>
        <w:rPr>
          <w:rFonts w:ascii="Lato" w:hAnsi="Lato" w:cs="Arial"/>
        </w:rPr>
        <w:t xml:space="preserve">de </w:t>
      </w:r>
      <w:r w:rsidR="00675A1B">
        <w:rPr>
          <w:rFonts w:ascii="Lato" w:hAnsi="Lato" w:cs="Arial"/>
        </w:rPr>
        <w:t>líneas negras</w:t>
      </w:r>
      <w:r w:rsidR="00DA3F0D" w:rsidRPr="00762A70">
        <w:rPr>
          <w:rFonts w:ascii="Lato" w:hAnsi="Lato" w:cs="Arial"/>
        </w:rPr>
        <w:t>.</w:t>
      </w:r>
      <w:r w:rsidR="00B13653" w:rsidRPr="00762A70">
        <w:rPr>
          <w:rFonts w:ascii="Lato" w:hAnsi="Lato" w:cs="Arial"/>
        </w:rPr>
        <w:t xml:space="preserve"> </w:t>
      </w:r>
    </w:p>
    <w:p w:rsidR="00E61099" w:rsidRDefault="00E61099" w:rsidP="00494940">
      <w:pPr>
        <w:spacing w:line="336" w:lineRule="auto"/>
        <w:jc w:val="both"/>
        <w:rPr>
          <w:rFonts w:ascii="Lato" w:hAnsi="Lato" w:cs="Arial"/>
        </w:rPr>
      </w:pPr>
    </w:p>
    <w:p w:rsidR="00E61099" w:rsidRPr="004976CB" w:rsidRDefault="00E61099" w:rsidP="00E61099">
      <w:pPr>
        <w:spacing w:line="348" w:lineRule="auto"/>
        <w:jc w:val="both"/>
        <w:rPr>
          <w:rFonts w:ascii="Lato" w:hAnsi="Lato" w:cs="Arial"/>
        </w:rPr>
      </w:pPr>
      <w:r>
        <w:rPr>
          <w:rFonts w:ascii="Lato" w:hAnsi="Lato" w:cs="Arial"/>
        </w:rPr>
        <w:t xml:space="preserve">1.2) En cuanto al </w:t>
      </w:r>
      <w:r w:rsidRPr="00FF1ECE">
        <w:rPr>
          <w:rFonts w:ascii="Lato" w:hAnsi="Lato" w:cs="Arial"/>
          <w:b/>
        </w:rPr>
        <w:t>Procedimiento de clasificación y aprobación de versi</w:t>
      </w:r>
      <w:r w:rsidR="00A760E8">
        <w:rPr>
          <w:rFonts w:ascii="Lato" w:hAnsi="Lato" w:cs="Arial"/>
          <w:b/>
        </w:rPr>
        <w:t>ó</w:t>
      </w:r>
      <w:r w:rsidRPr="00FF1ECE">
        <w:rPr>
          <w:rFonts w:ascii="Lato" w:hAnsi="Lato" w:cs="Arial"/>
          <w:b/>
        </w:rPr>
        <w:t>n pública número 1</w:t>
      </w:r>
      <w:r>
        <w:rPr>
          <w:rFonts w:ascii="Lato" w:hAnsi="Lato" w:cs="Arial"/>
          <w:b/>
        </w:rPr>
        <w:t>3</w:t>
      </w:r>
      <w:r w:rsidRPr="00FF1ECE">
        <w:rPr>
          <w:rFonts w:ascii="Lato" w:hAnsi="Lato" w:cs="Arial"/>
          <w:b/>
        </w:rPr>
        <w:t>/2020</w:t>
      </w:r>
      <w:r>
        <w:rPr>
          <w:rFonts w:ascii="Lato" w:hAnsi="Lato" w:cs="Arial"/>
          <w:b/>
        </w:rPr>
        <w:t>:</w:t>
      </w:r>
    </w:p>
    <w:p w:rsidR="00E61099" w:rsidRPr="00A760E8" w:rsidRDefault="00E61099" w:rsidP="00A760E8">
      <w:pPr>
        <w:spacing w:line="348" w:lineRule="auto"/>
        <w:jc w:val="both"/>
        <w:rPr>
          <w:rFonts w:ascii="Lato" w:hAnsi="Lato" w:cs="Arial"/>
          <w:sz w:val="18"/>
        </w:rPr>
      </w:pPr>
    </w:p>
    <w:p w:rsidR="00E61099" w:rsidRPr="00A760E8" w:rsidRDefault="00E61099" w:rsidP="00E61099">
      <w:pPr>
        <w:spacing w:line="336" w:lineRule="auto"/>
        <w:jc w:val="both"/>
        <w:rPr>
          <w:rFonts w:ascii="Lato" w:hAnsi="Lato" w:cs="Arial"/>
          <w:sz w:val="18"/>
        </w:rPr>
      </w:pPr>
      <w:r>
        <w:rPr>
          <w:rFonts w:ascii="Lato" w:hAnsi="Lato" w:cs="Arial"/>
        </w:rPr>
        <w:t>En la solicitud de referencia</w:t>
      </w:r>
      <w:r w:rsidRPr="001B43C0">
        <w:rPr>
          <w:rFonts w:ascii="Lato" w:hAnsi="Lato" w:cs="Arial"/>
        </w:rPr>
        <w:t xml:space="preserve"> se pide</w:t>
      </w:r>
      <w:r>
        <w:rPr>
          <w:rFonts w:ascii="Lato" w:hAnsi="Lato" w:cs="Arial"/>
        </w:rPr>
        <w:t>, entre otras cosas, la versión pública de las resoluciones correspond</w:t>
      </w:r>
      <w:r w:rsidRPr="00EB26B1">
        <w:rPr>
          <w:rFonts w:ascii="Lato" w:hAnsi="Lato" w:cs="Arial"/>
        </w:rPr>
        <w:t>ientes, en caso de impugnación de procedimientos de selección</w:t>
      </w:r>
      <w:r w:rsidR="00EB26B1" w:rsidRPr="00EB26B1">
        <w:rPr>
          <w:rFonts w:ascii="Lato" w:hAnsi="Lato" w:cs="Arial"/>
        </w:rPr>
        <w:t xml:space="preserve"> de magistrados y jueces</w:t>
      </w:r>
      <w:r w:rsidR="00A760E8" w:rsidRPr="00EB26B1">
        <w:rPr>
          <w:rFonts w:ascii="Lato" w:hAnsi="Lato" w:cs="Arial"/>
        </w:rPr>
        <w:t>.</w:t>
      </w:r>
      <w:r>
        <w:rPr>
          <w:rFonts w:ascii="Lato" w:hAnsi="Lato" w:cs="Arial"/>
        </w:rPr>
        <w:t xml:space="preserve"> </w:t>
      </w:r>
    </w:p>
    <w:p w:rsidR="00E61099" w:rsidRPr="00A760E8" w:rsidRDefault="00E61099" w:rsidP="00A760E8">
      <w:pPr>
        <w:spacing w:line="348" w:lineRule="auto"/>
        <w:jc w:val="both"/>
        <w:rPr>
          <w:rFonts w:ascii="Lato" w:hAnsi="Lato" w:cs="Arial"/>
          <w:sz w:val="18"/>
        </w:rPr>
      </w:pPr>
    </w:p>
    <w:p w:rsidR="00E61099" w:rsidRDefault="00E61099" w:rsidP="00E61099">
      <w:pPr>
        <w:spacing w:line="336" w:lineRule="auto"/>
        <w:jc w:val="both"/>
        <w:rPr>
          <w:rFonts w:ascii="Lato" w:hAnsi="Lato" w:cs="Arial"/>
        </w:rPr>
      </w:pPr>
      <w:r>
        <w:rPr>
          <w:rFonts w:ascii="Lato" w:hAnsi="Lato" w:cs="Arial"/>
        </w:rPr>
        <w:t xml:space="preserve">Hecho el requerimiento de información mediante </w:t>
      </w:r>
      <w:r w:rsidRPr="00762A70">
        <w:rPr>
          <w:rFonts w:ascii="Lato" w:hAnsi="Lato" w:cs="Arial"/>
        </w:rPr>
        <w:t>oficio</w:t>
      </w:r>
      <w:r>
        <w:rPr>
          <w:rFonts w:ascii="Lato" w:hAnsi="Lato" w:cs="Arial"/>
        </w:rPr>
        <w:t xml:space="preserve"> girado el 11 de marzo de este año</w:t>
      </w:r>
      <w:r w:rsidRPr="00EB26B1">
        <w:rPr>
          <w:rFonts w:ascii="Lato" w:hAnsi="Lato" w:cs="Arial"/>
        </w:rPr>
        <w:t>, el Juez Consejero y Presidente de la Comisión de Carrera Judicial del Consejo de la Judicatura del</w:t>
      </w:r>
      <w:r>
        <w:rPr>
          <w:rFonts w:ascii="Lato" w:hAnsi="Lato" w:cs="Arial"/>
        </w:rPr>
        <w:t xml:space="preserve"> Estado, por oficio CCJ/115/2020, de fecha de recibido 18 de agosto actual, remitió una versión pública de la resolución emitida en un recurso de revisión</w:t>
      </w:r>
      <w:r w:rsidR="00F675E4">
        <w:rPr>
          <w:rFonts w:ascii="Lato" w:hAnsi="Lato" w:cs="Arial"/>
        </w:rPr>
        <w:t xml:space="preserve"> dentro del proceso de evaluación para la selección de un magistrado numerario del Tribunal Superior de Justicia, </w:t>
      </w:r>
      <w:r>
        <w:rPr>
          <w:rFonts w:ascii="Lato" w:hAnsi="Lato" w:cs="Arial"/>
        </w:rPr>
        <w:t xml:space="preserve">de interés del peticionario, en la </w:t>
      </w:r>
      <w:r w:rsidRPr="00762A70">
        <w:rPr>
          <w:rFonts w:ascii="Lato" w:hAnsi="Lato" w:cs="Arial"/>
        </w:rPr>
        <w:t>cu</w:t>
      </w:r>
      <w:r>
        <w:rPr>
          <w:rFonts w:ascii="Lato" w:hAnsi="Lato" w:cs="Arial"/>
        </w:rPr>
        <w:t xml:space="preserve">al </w:t>
      </w:r>
      <w:r w:rsidRPr="00762A70">
        <w:rPr>
          <w:rFonts w:ascii="Lato" w:hAnsi="Lato" w:cs="Arial"/>
        </w:rPr>
        <w:t xml:space="preserve">se suprimieron los datos personales que se clasificaron como confidenciales, cubriendo el espacio correspondiente mediante la utilización </w:t>
      </w:r>
      <w:r>
        <w:rPr>
          <w:rFonts w:ascii="Lato" w:hAnsi="Lato" w:cs="Arial"/>
        </w:rPr>
        <w:t>de líneas negras</w:t>
      </w:r>
      <w:r w:rsidRPr="00762A70">
        <w:rPr>
          <w:rFonts w:ascii="Lato" w:hAnsi="Lato" w:cs="Arial"/>
        </w:rPr>
        <w:t xml:space="preserve">. </w:t>
      </w:r>
    </w:p>
    <w:p w:rsidR="00616B59" w:rsidRPr="00D5635F" w:rsidRDefault="00616B59" w:rsidP="00D5635F">
      <w:pPr>
        <w:spacing w:line="348" w:lineRule="auto"/>
        <w:jc w:val="both"/>
        <w:rPr>
          <w:rFonts w:ascii="Lato" w:hAnsi="Lato" w:cs="Arial"/>
          <w:sz w:val="18"/>
        </w:rPr>
      </w:pPr>
    </w:p>
    <w:p w:rsidR="004C53CF" w:rsidRDefault="00773CEF" w:rsidP="00494940">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F675E4">
        <w:rPr>
          <w:rFonts w:ascii="Lato" w:hAnsi="Lato" w:cs="Arial"/>
          <w:b/>
        </w:rPr>
        <w:t>s</w:t>
      </w:r>
      <w:r w:rsidR="00DA3F0D"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00DA3F0D"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A760E8">
        <w:rPr>
          <w:rFonts w:ascii="Lato" w:hAnsi="Lato" w:cs="Arial"/>
        </w:rPr>
        <w:t>Lo</w:t>
      </w:r>
      <w:r w:rsidR="00D61E3E" w:rsidRPr="00762A70">
        <w:rPr>
          <w:rFonts w:ascii="Lato" w:hAnsi="Lato" w:cs="Arial"/>
        </w:rPr>
        <w:t>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n principio, toda información generada, administrada, adquirida o en posesión de Poder Judicial, por virtud del ejercicio de sus competencias, funciones y atribuciones, es pública, con las salvedades establecidas en la propia Ley</w:t>
      </w:r>
      <w:r w:rsidR="00F675E4">
        <w:rPr>
          <w:rFonts w:ascii="Lato" w:hAnsi="Lato" w:cs="Arial"/>
        </w:rPr>
        <w:t xml:space="preserve"> 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w:t>
      </w:r>
      <w:r w:rsidR="00DA3F0D" w:rsidRPr="00762A70">
        <w:rPr>
          <w:rFonts w:ascii="Lato" w:hAnsi="Lato" w:cs="Arial"/>
          <w:b/>
        </w:rPr>
        <w:lastRenderedPageBreak/>
        <w:t xml:space="preserve">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lo que exige además,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Pr="00A760E8" w:rsidRDefault="00F675E4" w:rsidP="00A760E8">
      <w:pPr>
        <w:spacing w:line="348" w:lineRule="auto"/>
        <w:jc w:val="both"/>
        <w:rPr>
          <w:rFonts w:ascii="Lato" w:hAnsi="Lato" w:cs="Arial"/>
          <w:sz w:val="18"/>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 sentencia solicitada</w:t>
      </w:r>
      <w:r w:rsidR="00E751A7">
        <w:rPr>
          <w:rFonts w:ascii="Lato" w:hAnsi="Lato" w:cs="Arial"/>
        </w:rPr>
        <w:t xml:space="preserve"> en el folio </w:t>
      </w:r>
      <w:r w:rsidR="00E751A7" w:rsidRPr="00EB26B1">
        <w:rPr>
          <w:rFonts w:ascii="Lato" w:hAnsi="Lato" w:cs="Arial"/>
        </w:rPr>
        <w:t>00522</w:t>
      </w:r>
      <w:r w:rsidR="00EB26B1" w:rsidRPr="00EB26B1">
        <w:rPr>
          <w:rFonts w:ascii="Lato" w:hAnsi="Lato" w:cs="Arial"/>
        </w:rPr>
        <w:t>0</w:t>
      </w:r>
      <w:r w:rsidR="00E751A7" w:rsidRPr="00EB26B1">
        <w:rPr>
          <w:rFonts w:ascii="Lato" w:hAnsi="Lato" w:cs="Arial"/>
        </w:rPr>
        <w:t>20</w:t>
      </w:r>
      <w:r w:rsidR="00DA3F0D" w:rsidRPr="00762A70">
        <w:rPr>
          <w:rFonts w:ascii="Lato" w:hAnsi="Lato" w:cs="Arial"/>
        </w:rPr>
        <w:t xml:space="preserve">, </w:t>
      </w:r>
      <w:r w:rsidR="00E751A7">
        <w:rPr>
          <w:rFonts w:ascii="Lato" w:hAnsi="Lato" w:cs="Arial"/>
        </w:rPr>
        <w:t>ni de los particulares que aparecen e</w:t>
      </w:r>
      <w:r w:rsidR="00A760E8">
        <w:rPr>
          <w:rFonts w:ascii="Lato" w:hAnsi="Lato" w:cs="Arial"/>
        </w:rPr>
        <w:t>n</w:t>
      </w:r>
      <w:r w:rsidR="00E751A7">
        <w:rPr>
          <w:rFonts w:ascii="Lato" w:hAnsi="Lato" w:cs="Arial"/>
        </w:rPr>
        <w:t xml:space="preserve"> e</w:t>
      </w:r>
      <w:r w:rsidR="00A760E8">
        <w:rPr>
          <w:rFonts w:ascii="Lato" w:hAnsi="Lato" w:cs="Arial"/>
        </w:rPr>
        <w:t>l</w:t>
      </w:r>
      <w:r w:rsidR="00E751A7">
        <w:rPr>
          <w:rFonts w:ascii="Lato" w:hAnsi="Lato" w:cs="Arial"/>
        </w:rPr>
        <w:t xml:space="preserve"> procedimiento seguido en el </w:t>
      </w:r>
      <w:r w:rsidR="00E751A7">
        <w:rPr>
          <w:rFonts w:ascii="Lato" w:hAnsi="Lato" w:cs="Arial"/>
        </w:rPr>
        <w:lastRenderedPageBreak/>
        <w:t xml:space="preserve">proceso de selección de magistrado numerario que se obsequia para colmar el ejercicio del derecho de acceso a la información requerida en la solicitud registrada con el número de folio 00306020,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150A68">
        <w:rPr>
          <w:rFonts w:ascii="Lato" w:hAnsi="Lato" w:cs="Arial"/>
          <w:b/>
        </w:rPr>
        <w:t xml:space="preserve">el proceso jurisdiccional y en el procedimiento administrativo antes citados,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 los</w:t>
      </w:r>
      <w:r w:rsidR="00213FA0">
        <w:rPr>
          <w:rFonts w:ascii="Lato" w:hAnsi="Lato" w:cs="Arial"/>
        </w:rPr>
        <w:t xml:space="preserve"> </w:t>
      </w:r>
      <w:r w:rsidR="00EA79F4">
        <w:rPr>
          <w:rFonts w:ascii="Lato" w:hAnsi="Lato" w:cs="Arial"/>
        </w:rPr>
        <w:t>datos omitidos se refieren a</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155568">
        <w:rPr>
          <w:rFonts w:ascii="Lato" w:hAnsi="Lato" w:cs="Arial"/>
        </w:rPr>
        <w:t xml:space="preserve"> de</w:t>
      </w:r>
      <w:r w:rsidR="00020D1E">
        <w:rPr>
          <w:rFonts w:ascii="Lato" w:hAnsi="Lato" w:cs="Arial"/>
        </w:rPr>
        <w:t xml:space="preserve"> personas intervinientes, tales como </w:t>
      </w:r>
      <w:r w:rsidR="00155568">
        <w:rPr>
          <w:rFonts w:ascii="Lato" w:hAnsi="Lato" w:cs="Arial"/>
        </w:rPr>
        <w:t>abogado</w:t>
      </w:r>
      <w:r w:rsidR="00020D1E">
        <w:rPr>
          <w:rFonts w:ascii="Lato" w:hAnsi="Lato" w:cs="Arial"/>
        </w:rPr>
        <w:t>s particulares, partes en el juicio o en el procedimiento administrativo</w:t>
      </w:r>
      <w:r w:rsidR="008D0A8E">
        <w:rPr>
          <w:rFonts w:ascii="Lato" w:hAnsi="Lato" w:cs="Arial"/>
        </w:rPr>
        <w:t xml:space="preserve"> señalado</w:t>
      </w:r>
      <w:r w:rsidR="00020D1E">
        <w:rPr>
          <w:rFonts w:ascii="Lato" w:hAnsi="Lato" w:cs="Arial"/>
        </w:rPr>
        <w:t xml:space="preserve"> y datos </w:t>
      </w:r>
      <w:r w:rsidR="008D0A8E">
        <w:rPr>
          <w:rFonts w:ascii="Lato" w:hAnsi="Lato" w:cs="Arial"/>
        </w:rPr>
        <w:t xml:space="preserve">de carácter </w:t>
      </w:r>
      <w:r w:rsidR="00020D1E">
        <w:rPr>
          <w:rFonts w:ascii="Lato" w:hAnsi="Lato" w:cs="Arial"/>
        </w:rPr>
        <w:t xml:space="preserve">patrimonial referentes a </w:t>
      </w:r>
      <w:r w:rsidR="008D0A8E">
        <w:rPr>
          <w:rFonts w:ascii="Lato" w:hAnsi="Lato" w:cs="Arial"/>
        </w:rPr>
        <w:t>un inmueble,</w:t>
      </w:r>
      <w:r w:rsidR="00020D1E">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 xml:space="preserve">alfabética, gráfica, fotográfica, </w:t>
      </w:r>
      <w:r w:rsidR="00DA3F0D" w:rsidRPr="00213FA0">
        <w:rPr>
          <w:rFonts w:ascii="Lato" w:hAnsi="Lato" w:cs="Arial"/>
          <w:i/>
        </w:rPr>
        <w:lastRenderedPageBreak/>
        <w:t>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686F38">
        <w:rPr>
          <w:rFonts w:ascii="Lato" w:hAnsi="Lato" w:cs="Arial"/>
          <w:i/>
        </w:rPr>
        <w:t>edad,</w:t>
      </w:r>
      <w:r w:rsidR="00AE040F">
        <w:rPr>
          <w:rFonts w:ascii="Lato" w:hAnsi="Lato" w:cs="Arial"/>
          <w:i/>
        </w:rPr>
        <w:t xml:space="preserve"> sexo, registro federal de contribuyentes, clave única de registro de población, </w:t>
      </w:r>
      <w:r w:rsidR="00AE040F" w:rsidRPr="00686F38">
        <w:rPr>
          <w:rFonts w:ascii="Lato" w:hAnsi="Lato" w:cs="Arial"/>
          <w:i/>
        </w:rPr>
        <w:t>estado civil, domicilio</w:t>
      </w:r>
      <w:r w:rsidR="00AE040F">
        <w:rPr>
          <w:rFonts w:ascii="Lato" w:hAnsi="Lato" w:cs="Arial"/>
          <w:i/>
        </w:rPr>
        <w:t xml:space="preserve">, dirección de correo electrónico, origen racial o étnico, lugar y fecha de nacimiento, </w:t>
      </w:r>
      <w:r w:rsidR="00AE040F" w:rsidRPr="00686F38">
        <w:rPr>
          <w:rFonts w:ascii="Lato" w:hAnsi="Lato" w:cs="Arial"/>
          <w:i/>
        </w:rPr>
        <w:t>lugar de origen</w:t>
      </w:r>
      <w:r w:rsidR="00AE040F">
        <w:rPr>
          <w:rFonts w:ascii="Lato" w:hAnsi="Lato" w:cs="Arial"/>
          <w:i/>
        </w:rPr>
        <w:t xml:space="preserve"> y nacionalidad,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los referidos a las </w:t>
      </w:r>
      <w:r w:rsidR="00AE040F" w:rsidRPr="00686F38">
        <w:rPr>
          <w:rFonts w:ascii="Lato" w:hAnsi="Lato" w:cs="Arial"/>
        </w:rPr>
        <w:t xml:space="preserve">características </w:t>
      </w:r>
      <w:r w:rsidR="00AE040F" w:rsidRPr="008D0A8E">
        <w:rPr>
          <w:rFonts w:ascii="Lato" w:hAnsi="Lato" w:cs="Arial"/>
        </w:rPr>
        <w:t>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w:t>
      </w:r>
      <w:r w:rsidR="00772E78" w:rsidRPr="00D5635F">
        <w:rPr>
          <w:rFonts w:ascii="Lato" w:hAnsi="Lato" w:cs="Arial"/>
          <w:b/>
          <w:i/>
        </w:rPr>
        <w: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D5635F">
        <w:rPr>
          <w:rFonts w:ascii="Lato" w:hAnsi="Lato" w:cs="Arial"/>
          <w:i/>
        </w:rPr>
        <w:t>”</w:t>
      </w:r>
      <w:r w:rsidR="00917293">
        <w:rPr>
          <w:rFonts w:ascii="Lato" w:hAnsi="Lato" w:cs="Arial"/>
          <w:i/>
        </w:rPr>
        <w:t>.</w:t>
      </w:r>
    </w:p>
    <w:p w:rsidR="0069581E" w:rsidRPr="00D5635F" w:rsidRDefault="0069581E" w:rsidP="00D5635F">
      <w:pPr>
        <w:spacing w:line="348" w:lineRule="auto"/>
        <w:jc w:val="both"/>
        <w:rPr>
          <w:rFonts w:ascii="Lato" w:hAnsi="Lato" w:cs="Arial"/>
          <w:sz w:val="18"/>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w:t>
      </w:r>
      <w:r w:rsidRPr="00762A70">
        <w:rPr>
          <w:rFonts w:ascii="Lato" w:hAnsi="Lato" w:cs="Arial"/>
          <w:b/>
        </w:rPr>
        <w:lastRenderedPageBreak/>
        <w:t xml:space="preserve">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FF7093">
        <w:rPr>
          <w:rFonts w:ascii="Lato" w:hAnsi="Lato" w:cs="Arial"/>
          <w:b/>
        </w:rPr>
        <w:t xml:space="preserve">el </w:t>
      </w:r>
      <w:r w:rsidR="006207A1">
        <w:rPr>
          <w:rFonts w:ascii="Lato" w:hAnsi="Lato" w:cs="Arial"/>
          <w:b/>
        </w:rPr>
        <w:t>proceso jurisdiccional o en el procedimiento administrativo</w:t>
      </w:r>
      <w:r w:rsidR="003C2DDC">
        <w:rPr>
          <w:rFonts w:ascii="Lato" w:hAnsi="Lato" w:cs="Arial"/>
          <w:b/>
        </w:rPr>
        <w:t xml:space="preserve"> de interés para l</w:t>
      </w:r>
      <w:r w:rsidR="00EB26B1">
        <w:rPr>
          <w:rFonts w:ascii="Lato" w:hAnsi="Lato" w:cs="Arial"/>
          <w:b/>
        </w:rPr>
        <w:t>os</w:t>
      </w:r>
      <w:r w:rsidR="003C2DDC">
        <w:rPr>
          <w:rFonts w:ascii="Lato" w:hAnsi="Lato" w:cs="Arial"/>
          <w:b/>
        </w:rPr>
        <w:t xml:space="preserve"> solicitante</w:t>
      </w:r>
      <w:r w:rsidR="00EB26B1">
        <w:rPr>
          <w:rFonts w:ascii="Lato" w:hAnsi="Lato" w:cs="Arial"/>
          <w:b/>
        </w:rPr>
        <w:t>s</w:t>
      </w:r>
      <w:r w:rsidR="003C2DDC">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Default="006A3246" w:rsidP="00CD3BB0">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 xml:space="preserve">el Magistrado Presidente, somete a la consideración de los integrantes del Comité el </w:t>
      </w:r>
      <w:r w:rsidR="00C1021E">
        <w:rPr>
          <w:rFonts w:ascii="Lato" w:hAnsi="Lato" w:cs="Arial"/>
        </w:rPr>
        <w:lastRenderedPageBreak/>
        <w:t>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Pr>
          <w:rFonts w:ascii="Lato" w:hAnsi="Lato" w:cs="Arial"/>
          <w:b/>
        </w:rPr>
        <w:t xml:space="preserve"> En cuanto al </w:t>
      </w:r>
      <w:r w:rsidR="00CD3BB0" w:rsidRPr="00762A70">
        <w:rPr>
          <w:rFonts w:ascii="Lato" w:hAnsi="Lato" w:cs="Arial"/>
          <w:b/>
        </w:rPr>
        <w:t xml:space="preserve">Procedimiento de clasificación de la información y </w:t>
      </w:r>
      <w:r w:rsidR="00CD3BB0">
        <w:rPr>
          <w:rFonts w:ascii="Lato" w:hAnsi="Lato" w:cs="Arial"/>
          <w:b/>
        </w:rPr>
        <w:t>autorización</w:t>
      </w:r>
      <w:r w:rsidR="00CD3BB0" w:rsidRPr="00762A70">
        <w:rPr>
          <w:rFonts w:ascii="Lato" w:hAnsi="Lato" w:cs="Arial"/>
          <w:b/>
        </w:rPr>
        <w:t xml:space="preserve"> de versi</w:t>
      </w:r>
      <w:r w:rsidR="00CD3BB0">
        <w:rPr>
          <w:rFonts w:ascii="Lato" w:hAnsi="Lato" w:cs="Arial"/>
          <w:b/>
        </w:rPr>
        <w:t>ón</w:t>
      </w:r>
      <w:r w:rsidR="00CD3BB0" w:rsidRPr="00762A70">
        <w:rPr>
          <w:rFonts w:ascii="Lato" w:hAnsi="Lato" w:cs="Arial"/>
          <w:b/>
        </w:rPr>
        <w:t xml:space="preserve"> pública</w:t>
      </w:r>
      <w:r w:rsidR="00CD3BB0" w:rsidRPr="00D5635F">
        <w:rPr>
          <w:rFonts w:ascii="Lato" w:hAnsi="Lato" w:cs="Arial"/>
          <w:b/>
        </w:rPr>
        <w:t xml:space="preserve"> 1</w:t>
      </w:r>
      <w:r w:rsidR="00CD3BB0">
        <w:rPr>
          <w:rFonts w:ascii="Lato" w:hAnsi="Lato" w:cs="Arial"/>
          <w:b/>
        </w:rPr>
        <w:t>2</w:t>
      </w:r>
      <w:r w:rsidR="00CD3BB0" w:rsidRPr="00D5635F">
        <w:rPr>
          <w:rFonts w:ascii="Lato" w:hAnsi="Lato" w:cs="Arial"/>
          <w:b/>
        </w:rPr>
        <w:t>/2020</w:t>
      </w:r>
      <w:r w:rsidR="00CD3BB0" w:rsidRPr="00895F7C">
        <w:rPr>
          <w:rFonts w:ascii="Lato" w:hAnsi="Lato" w:cs="Arial"/>
        </w:rPr>
        <w:t xml:space="preserve">, </w:t>
      </w:r>
      <w:r w:rsidR="00EB26B1">
        <w:rPr>
          <w:rFonts w:ascii="Lato" w:hAnsi="Lato" w:cs="Arial"/>
        </w:rPr>
        <w:t>a</w:t>
      </w:r>
      <w:r w:rsidR="00CD3BB0">
        <w:rPr>
          <w:rFonts w:ascii="Lato" w:hAnsi="Lato" w:cs="Arial"/>
        </w:rPr>
        <w:t xml:space="preserve">probar la clasificación de la información consistente en los datos personales </w:t>
      </w:r>
      <w:r w:rsidR="00CD3BB0" w:rsidRPr="00C1021E">
        <w:rPr>
          <w:rFonts w:ascii="Lato" w:hAnsi="Lato" w:cs="Arial"/>
        </w:rPr>
        <w:t xml:space="preserve">relativos </w:t>
      </w:r>
      <w:r w:rsidR="00CD3BB0">
        <w:rPr>
          <w:rFonts w:ascii="Lato" w:hAnsi="Lato" w:cs="Arial"/>
        </w:rPr>
        <w:t>a los nombres de personas intervinientes en el proceso jurisdiccional de prescripción positiva de interés del solicitante y aquellos de carácter patrimonial referentes a un inmueble,  como confidenciales, realizado por el Juez Primero Civil por Ministerio de Ley del Partido Judicial de Mexicali</w:t>
      </w:r>
      <w:r w:rsidR="00CD3BB0" w:rsidRPr="00895F7C">
        <w:rPr>
          <w:rFonts w:ascii="Lato" w:hAnsi="Lato" w:cs="Arial"/>
        </w:rPr>
        <w:t>, derivado</w:t>
      </w:r>
      <w:r w:rsidR="00CD3BB0" w:rsidRPr="00762A70">
        <w:rPr>
          <w:rFonts w:ascii="Lato" w:hAnsi="Lato" w:cs="Arial"/>
        </w:rPr>
        <w:t xml:space="preserve"> de la solicitud de información, registrada</w:t>
      </w:r>
      <w:r w:rsidR="00CD3BB0">
        <w:rPr>
          <w:rFonts w:ascii="Lato" w:hAnsi="Lato" w:cs="Arial"/>
        </w:rPr>
        <w:t xml:space="preserve"> en la Plataforma Nacional de Transparencia con fecha cuatro de junio de dos mil veinte, con el número de folio </w:t>
      </w:r>
      <w:r w:rsidR="00CD3BB0" w:rsidRPr="00EB26B1">
        <w:rPr>
          <w:rFonts w:ascii="Lato" w:hAnsi="Lato" w:cs="Arial"/>
        </w:rPr>
        <w:t>00522</w:t>
      </w:r>
      <w:r w:rsidR="00EB26B1" w:rsidRPr="00EB26B1">
        <w:rPr>
          <w:rFonts w:ascii="Lato" w:hAnsi="Lato" w:cs="Arial"/>
        </w:rPr>
        <w:t>0</w:t>
      </w:r>
      <w:r w:rsidR="00CD3BB0" w:rsidRPr="00EB26B1">
        <w:rPr>
          <w:rFonts w:ascii="Lato" w:hAnsi="Lato" w:cs="Arial"/>
        </w:rPr>
        <w:t>20</w:t>
      </w:r>
      <w:r w:rsidR="00CD3BB0" w:rsidRPr="00762A70">
        <w:rPr>
          <w:rFonts w:ascii="Lato" w:hAnsi="Lato" w:cs="Arial"/>
        </w:rPr>
        <w:t>,</w:t>
      </w:r>
      <w:r w:rsidR="00CD3BB0">
        <w:rPr>
          <w:rFonts w:ascii="Lato" w:hAnsi="Lato" w:cs="Arial"/>
        </w:rPr>
        <w:t xml:space="preserve"> y por ende, autorizar la versión pública de la sentencia emitida en dicho proceso</w:t>
      </w:r>
      <w:r w:rsidR="00567A08">
        <w:rPr>
          <w:rFonts w:ascii="Lato" w:hAnsi="Lato" w:cs="Arial"/>
        </w:rPr>
        <w:t>, por las razones y fundamentos indicados con antelación.</w:t>
      </w:r>
    </w:p>
    <w:p w:rsidR="00CD3BB0" w:rsidRDefault="00CD3BB0" w:rsidP="00CD3BB0">
      <w:pPr>
        <w:spacing w:line="360" w:lineRule="auto"/>
        <w:jc w:val="both"/>
        <w:rPr>
          <w:rFonts w:ascii="Lato" w:hAnsi="Lato" w:cs="Arial"/>
        </w:rPr>
      </w:pPr>
      <w:r>
        <w:rPr>
          <w:rFonts w:ascii="Lato" w:hAnsi="Lato" w:cs="Arial"/>
        </w:rPr>
        <w:t xml:space="preserve"> </w:t>
      </w:r>
      <w:r w:rsidRPr="00762A70">
        <w:rPr>
          <w:rFonts w:ascii="Lato" w:hAnsi="Lato" w:cs="Arial"/>
        </w:rPr>
        <w:t xml:space="preserve"> </w:t>
      </w:r>
    </w:p>
    <w:p w:rsidR="00DA3F0D" w:rsidRDefault="00CD3BB0" w:rsidP="00567A08">
      <w:pPr>
        <w:spacing w:line="360" w:lineRule="auto"/>
        <w:jc w:val="both"/>
        <w:rPr>
          <w:rFonts w:ascii="Lato" w:hAnsi="Lato" w:cs="Arial"/>
        </w:rPr>
      </w:pPr>
      <w:r>
        <w:rPr>
          <w:rFonts w:ascii="Lato" w:hAnsi="Lato" w:cs="Arial"/>
          <w:b/>
        </w:rPr>
        <w:t xml:space="preserve">En cuanto al </w:t>
      </w:r>
      <w:r w:rsidRPr="00762A70">
        <w:rPr>
          <w:rFonts w:ascii="Lato" w:hAnsi="Lato" w:cs="Arial"/>
          <w:b/>
        </w:rPr>
        <w:t xml:space="preserve">Procedimiento de clasificación de la información y </w:t>
      </w:r>
      <w:r>
        <w:rPr>
          <w:rFonts w:ascii="Lato" w:hAnsi="Lato" w:cs="Arial"/>
          <w:b/>
        </w:rPr>
        <w:t>autorización</w:t>
      </w:r>
      <w:r w:rsidRPr="00762A70">
        <w:rPr>
          <w:rFonts w:ascii="Lato" w:hAnsi="Lato" w:cs="Arial"/>
          <w:b/>
        </w:rPr>
        <w:t xml:space="preserve"> de versi</w:t>
      </w:r>
      <w:r>
        <w:rPr>
          <w:rFonts w:ascii="Lato" w:hAnsi="Lato" w:cs="Arial"/>
          <w:b/>
        </w:rPr>
        <w:t>ón</w:t>
      </w:r>
      <w:r w:rsidRPr="00762A70">
        <w:rPr>
          <w:rFonts w:ascii="Lato" w:hAnsi="Lato" w:cs="Arial"/>
          <w:b/>
        </w:rPr>
        <w:t xml:space="preserve"> pública</w:t>
      </w:r>
      <w:r w:rsidRPr="00D5635F">
        <w:rPr>
          <w:rFonts w:ascii="Lato" w:hAnsi="Lato" w:cs="Arial"/>
          <w:b/>
        </w:rPr>
        <w:t xml:space="preserve"> 1</w:t>
      </w:r>
      <w:r>
        <w:rPr>
          <w:rFonts w:ascii="Lato" w:hAnsi="Lato" w:cs="Arial"/>
          <w:b/>
        </w:rPr>
        <w:t>3</w:t>
      </w:r>
      <w:r w:rsidRPr="00D5635F">
        <w:rPr>
          <w:rFonts w:ascii="Lato" w:hAnsi="Lato" w:cs="Arial"/>
          <w:b/>
        </w:rPr>
        <w:t>/2020</w:t>
      </w:r>
      <w:r w:rsidRPr="00895F7C">
        <w:rPr>
          <w:rFonts w:ascii="Lato" w:hAnsi="Lato" w:cs="Arial"/>
        </w:rPr>
        <w:t xml:space="preserve">, </w:t>
      </w:r>
      <w:r w:rsidR="00EB26B1">
        <w:rPr>
          <w:rFonts w:ascii="Lato" w:hAnsi="Lato" w:cs="Arial"/>
        </w:rPr>
        <w:t>a</w:t>
      </w:r>
      <w:r>
        <w:rPr>
          <w:rFonts w:ascii="Lato" w:hAnsi="Lato" w:cs="Arial"/>
        </w:rPr>
        <w:t xml:space="preserve">probar la clasificación de la información consistente en los datos personales </w:t>
      </w:r>
      <w:r w:rsidRPr="00C1021E">
        <w:rPr>
          <w:rFonts w:ascii="Lato" w:hAnsi="Lato" w:cs="Arial"/>
        </w:rPr>
        <w:t xml:space="preserve">relativos </w:t>
      </w:r>
      <w:r>
        <w:rPr>
          <w:rFonts w:ascii="Lato" w:hAnsi="Lato" w:cs="Arial"/>
        </w:rPr>
        <w:t xml:space="preserve">a los nombres de personas intervinientes en el procedimiento administrativo del recurso de revisión interpuesto contra el proceso de evaluación para la selección de un magistrado numerario del Tribunal Superior de Justicia del Estado de Baja California, como confidenciales, </w:t>
      </w:r>
      <w:r w:rsidRPr="00EB26B1">
        <w:rPr>
          <w:rFonts w:ascii="Lato" w:hAnsi="Lato" w:cs="Arial"/>
        </w:rPr>
        <w:t xml:space="preserve">realizado por </w:t>
      </w:r>
      <w:r w:rsidR="00EB26B1">
        <w:rPr>
          <w:rFonts w:ascii="Lato" w:hAnsi="Lato" w:cs="Arial"/>
        </w:rPr>
        <w:t xml:space="preserve">el </w:t>
      </w:r>
      <w:r w:rsidR="00EB26B1" w:rsidRPr="00EB26B1">
        <w:rPr>
          <w:rFonts w:ascii="Lato" w:hAnsi="Lato" w:cs="Arial"/>
        </w:rPr>
        <w:t>Juez Consejero y Presidente de la Comisión de Carrera Judicial del Consejo de la Judicatura del</w:t>
      </w:r>
      <w:r w:rsidR="00EB26B1">
        <w:rPr>
          <w:rFonts w:ascii="Lato" w:hAnsi="Lato" w:cs="Arial"/>
        </w:rPr>
        <w:t xml:space="preserve"> Estado</w:t>
      </w:r>
      <w:r w:rsidRPr="00EB26B1">
        <w:rPr>
          <w:rFonts w:ascii="Lato" w:hAnsi="Lato" w:cs="Arial"/>
        </w:rPr>
        <w:t>, derivado d</w:t>
      </w:r>
      <w:r w:rsidRPr="00762A70">
        <w:rPr>
          <w:rFonts w:ascii="Lato" w:hAnsi="Lato" w:cs="Arial"/>
        </w:rPr>
        <w:t>e la solicitud de información, registrada</w:t>
      </w:r>
      <w:r>
        <w:rPr>
          <w:rFonts w:ascii="Lato" w:hAnsi="Lato" w:cs="Arial"/>
        </w:rPr>
        <w:t xml:space="preserve"> en la Plataforma Nacional de Transparencia con fecha cuatro de junio de dos mil veinte, con el número de folio 00</w:t>
      </w:r>
      <w:r w:rsidR="00567A08">
        <w:rPr>
          <w:rFonts w:ascii="Lato" w:hAnsi="Lato" w:cs="Arial"/>
        </w:rPr>
        <w:t>3060</w:t>
      </w:r>
      <w:r>
        <w:rPr>
          <w:rFonts w:ascii="Lato" w:hAnsi="Lato" w:cs="Arial"/>
        </w:rPr>
        <w:t>20</w:t>
      </w:r>
      <w:r w:rsidRPr="00762A70">
        <w:rPr>
          <w:rFonts w:ascii="Lato" w:hAnsi="Lato" w:cs="Arial"/>
        </w:rPr>
        <w:t>,</w:t>
      </w:r>
      <w:r>
        <w:rPr>
          <w:rFonts w:ascii="Lato" w:hAnsi="Lato" w:cs="Arial"/>
        </w:rPr>
        <w:t xml:space="preserve"> y </w:t>
      </w:r>
      <w:r w:rsidR="00567A08">
        <w:rPr>
          <w:rFonts w:ascii="Lato" w:hAnsi="Lato" w:cs="Arial"/>
        </w:rPr>
        <w:t xml:space="preserve">en consecuencia, queda </w:t>
      </w:r>
      <w:r>
        <w:rPr>
          <w:rFonts w:ascii="Lato" w:hAnsi="Lato" w:cs="Arial"/>
        </w:rPr>
        <w:t>autoriza</w:t>
      </w:r>
      <w:r w:rsidR="00567A08">
        <w:rPr>
          <w:rFonts w:ascii="Lato" w:hAnsi="Lato" w:cs="Arial"/>
        </w:rPr>
        <w:t>da</w:t>
      </w:r>
      <w:r>
        <w:rPr>
          <w:rFonts w:ascii="Lato" w:hAnsi="Lato" w:cs="Arial"/>
        </w:rPr>
        <w:t xml:space="preserve"> la versión pública de </w:t>
      </w:r>
      <w:r w:rsidR="00567A08">
        <w:rPr>
          <w:rFonts w:ascii="Lato" w:hAnsi="Lato" w:cs="Arial"/>
        </w:rPr>
        <w:t>dicha resolución, por</w:t>
      </w:r>
      <w:r w:rsidR="00DA3F0D" w:rsidRPr="008F18FA">
        <w:rPr>
          <w:rFonts w:ascii="Lato" w:hAnsi="Lato" w:cs="Arial"/>
        </w:rPr>
        <w:t xml:space="preserve"> las razones y fundamentos expuestos con anterioridad.</w:t>
      </w:r>
    </w:p>
    <w:p w:rsidR="00212F98" w:rsidRPr="00532EBB" w:rsidRDefault="00212F98" w:rsidP="00532EBB">
      <w:pPr>
        <w:spacing w:line="336" w:lineRule="auto"/>
        <w:jc w:val="both"/>
        <w:rPr>
          <w:rFonts w:ascii="Lato" w:hAnsi="Lato" w:cs="Arial"/>
          <w:sz w:val="20"/>
        </w:rPr>
      </w:pP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567A08">
        <w:rPr>
          <w:rFonts w:ascii="Lato" w:hAnsi="Lato" w:cs="Arial"/>
        </w:rPr>
        <w:t xml:space="preserve"> </w:t>
      </w:r>
      <w:r w:rsidRPr="00762A70">
        <w:rPr>
          <w:rFonts w:ascii="Lato" w:hAnsi="Lato" w:cs="Arial"/>
        </w:rPr>
        <w:t>l</w:t>
      </w:r>
      <w:r w:rsidR="00567A08">
        <w:rPr>
          <w:rFonts w:ascii="Lato" w:hAnsi="Lato" w:cs="Arial"/>
        </w:rPr>
        <w:t>os</w:t>
      </w:r>
      <w:r w:rsidRPr="00762A70">
        <w:rPr>
          <w:rFonts w:ascii="Lato" w:hAnsi="Lato" w:cs="Arial"/>
        </w:rPr>
        <w:t xml:space="preserve"> solicitante</w:t>
      </w:r>
      <w:r w:rsidR="00567A08">
        <w:rPr>
          <w:rFonts w:ascii="Lato" w:hAnsi="Lato" w:cs="Arial"/>
        </w:rPr>
        <w:t>s</w:t>
      </w:r>
      <w:r w:rsidRPr="00762A70">
        <w:rPr>
          <w:rFonts w:ascii="Lato" w:hAnsi="Lato" w:cs="Arial"/>
        </w:rPr>
        <w:t xml:space="preserve">, por conducto de la Unidad de Transparencia, </w:t>
      </w:r>
      <w:r w:rsidR="00567A08">
        <w:rPr>
          <w:rFonts w:ascii="Lato" w:hAnsi="Lato" w:cs="Arial"/>
        </w:rPr>
        <w:t>anexando</w:t>
      </w:r>
      <w:r w:rsidRPr="00762A70">
        <w:rPr>
          <w:rFonts w:ascii="Lato" w:hAnsi="Lato" w:cs="Arial"/>
        </w:rPr>
        <w:t xml:space="preserve"> la copia de la respuesta y la</w:t>
      </w:r>
      <w:r>
        <w:rPr>
          <w:rFonts w:ascii="Lato" w:hAnsi="Lato" w:cs="Arial"/>
        </w:rPr>
        <w:t xml:space="preserve"> </w:t>
      </w:r>
      <w:r w:rsidR="00FF7093">
        <w:rPr>
          <w:rFonts w:ascii="Lato" w:hAnsi="Lato" w:cs="Arial"/>
        </w:rPr>
        <w:t>versió</w:t>
      </w:r>
      <w:r w:rsidRPr="00762A70">
        <w:rPr>
          <w:rFonts w:ascii="Lato" w:hAnsi="Lato" w:cs="Arial"/>
        </w:rPr>
        <w:t>n pública de la información solicitada.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DA72D1">
        <w:rPr>
          <w:rFonts w:ascii="Lato" w:hAnsi="Lato" w:cs="Arial"/>
          <w:b/>
        </w:rPr>
        <w:t>l</w:t>
      </w:r>
      <w:r w:rsidR="008A6F60">
        <w:rPr>
          <w:rFonts w:ascii="Lato" w:hAnsi="Lato" w:cs="Arial"/>
          <w:b/>
        </w:rPr>
        <w:t xml:space="preserve"> </w:t>
      </w:r>
      <w:r w:rsidR="00B33003">
        <w:rPr>
          <w:rFonts w:ascii="Lato" w:hAnsi="Lato" w:cs="Arial"/>
          <w:b/>
        </w:rPr>
        <w:t>Titu</w:t>
      </w:r>
      <w:r w:rsidR="00FF7093">
        <w:rPr>
          <w:rFonts w:ascii="Lato" w:hAnsi="Lato" w:cs="Arial"/>
          <w:b/>
        </w:rPr>
        <w:t>lar del Juzgado Prim</w:t>
      </w:r>
      <w:r w:rsidR="00DA72D1">
        <w:rPr>
          <w:rFonts w:ascii="Lato" w:hAnsi="Lato" w:cs="Arial"/>
          <w:b/>
        </w:rPr>
        <w:t>ero</w:t>
      </w:r>
      <w:r w:rsidR="00FF7093">
        <w:rPr>
          <w:rFonts w:ascii="Lato" w:hAnsi="Lato" w:cs="Arial"/>
          <w:b/>
        </w:rPr>
        <w:t xml:space="preserve"> Civi</w:t>
      </w:r>
      <w:r w:rsidR="0078721F">
        <w:rPr>
          <w:rFonts w:ascii="Lato" w:hAnsi="Lato" w:cs="Arial"/>
          <w:b/>
        </w:rPr>
        <w:t xml:space="preserve">l del </w:t>
      </w:r>
      <w:r w:rsidR="0078721F" w:rsidRPr="00EB26B1">
        <w:rPr>
          <w:rFonts w:ascii="Lato" w:hAnsi="Lato" w:cs="Arial"/>
          <w:b/>
        </w:rPr>
        <w:t xml:space="preserve">Partido Judicial de </w:t>
      </w:r>
      <w:r w:rsidR="00567A08" w:rsidRPr="00EB26B1">
        <w:rPr>
          <w:rFonts w:ascii="Lato" w:hAnsi="Lato" w:cs="Arial"/>
          <w:b/>
        </w:rPr>
        <w:t>Mexicali</w:t>
      </w:r>
      <w:r w:rsidR="00567A08" w:rsidRPr="00EB26B1">
        <w:rPr>
          <w:rFonts w:ascii="Lato" w:hAnsi="Lato" w:cs="Arial"/>
        </w:rPr>
        <w:t xml:space="preserve"> </w:t>
      </w:r>
      <w:r w:rsidR="00567A08" w:rsidRPr="00EB26B1">
        <w:rPr>
          <w:rFonts w:ascii="Lato" w:hAnsi="Lato" w:cs="Arial"/>
          <w:b/>
        </w:rPr>
        <w:t xml:space="preserve">y al </w:t>
      </w:r>
      <w:r w:rsidR="00EB26B1" w:rsidRPr="00EB26B1">
        <w:rPr>
          <w:rFonts w:ascii="Lato" w:hAnsi="Lato" w:cs="Arial"/>
          <w:b/>
        </w:rPr>
        <w:t>Juez Consejero y Presidente de la Comisión de Carrera Judicial del Consejo de la Judicatura del Estado</w:t>
      </w:r>
      <w:r w:rsidR="00567A08" w:rsidRPr="00EB26B1">
        <w:rPr>
          <w:rFonts w:ascii="Lato" w:hAnsi="Lato" w:cs="Arial"/>
        </w:rPr>
        <w:t xml:space="preserve">, </w:t>
      </w:r>
      <w:r w:rsidR="008A6F60" w:rsidRPr="00EB26B1">
        <w:rPr>
          <w:rFonts w:ascii="Lato" w:hAnsi="Lato" w:cs="Arial"/>
        </w:rPr>
        <w:t>el</w:t>
      </w:r>
      <w:r w:rsidR="00E90C1C" w:rsidRPr="00EB26B1">
        <w:rPr>
          <w:rFonts w:ascii="Lato" w:hAnsi="Lato" w:cs="Arial"/>
        </w:rPr>
        <w:t xml:space="preserve"> </w:t>
      </w:r>
      <w:r w:rsidR="003C3A93" w:rsidRPr="00EB26B1">
        <w:rPr>
          <w:rFonts w:ascii="Lato" w:hAnsi="Lato" w:cs="Arial"/>
        </w:rPr>
        <w:t>resultado del</w:t>
      </w:r>
      <w:r w:rsidR="003C3A93">
        <w:rPr>
          <w:rFonts w:ascii="Lato" w:hAnsi="Lato" w:cs="Arial"/>
        </w:rPr>
        <w:t xml:space="preserve">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 versión pública elaborada por los citados servidores públicos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FF7093">
        <w:rPr>
          <w:rFonts w:ascii="Lato" w:hAnsi="Lato" w:cs="Arial"/>
        </w:rPr>
        <w:t>die</w:t>
      </w:r>
      <w:r w:rsidR="00567A08">
        <w:rPr>
          <w:rFonts w:ascii="Lato" w:hAnsi="Lato" w:cs="Arial"/>
        </w:rPr>
        <w:t xml:space="preserve">cinueve de agosto </w:t>
      </w:r>
      <w:r w:rsidR="00B33003">
        <w:rPr>
          <w:rFonts w:ascii="Lato" w:hAnsi="Lato" w:cs="Arial"/>
        </w:rPr>
        <w:t xml:space="preserve">de </w:t>
      </w:r>
      <w:r w:rsidR="0043557C">
        <w:rPr>
          <w:rFonts w:ascii="Lato" w:hAnsi="Lato" w:cs="Arial"/>
        </w:rPr>
        <w:t>dos mil veinte</w:t>
      </w:r>
      <w:r w:rsidRPr="00762A70">
        <w:rPr>
          <w:rFonts w:ascii="Lato" w:hAnsi="Lato" w:cs="Arial"/>
        </w:rPr>
        <w:t>.</w:t>
      </w:r>
    </w:p>
    <w:p w:rsidR="00B356F1" w:rsidRPr="00EB26B1" w:rsidRDefault="00B356F1" w:rsidP="00B356F1">
      <w:pPr>
        <w:jc w:val="center"/>
        <w:rPr>
          <w:rFonts w:ascii="Lato" w:hAnsi="Lato" w:cs="Arial"/>
          <w:bCs/>
          <w:sz w:val="20"/>
        </w:rPr>
      </w:pPr>
    </w:p>
    <w:p w:rsidR="0069581E" w:rsidRPr="00EB26B1" w:rsidRDefault="0069581E" w:rsidP="00B356F1">
      <w:pPr>
        <w:jc w:val="center"/>
        <w:rPr>
          <w:rFonts w:ascii="Lato" w:hAnsi="Lato" w:cs="Arial"/>
          <w:bCs/>
          <w:sz w:val="20"/>
        </w:rPr>
      </w:pPr>
    </w:p>
    <w:p w:rsidR="0069581E" w:rsidRPr="00EB26B1" w:rsidRDefault="0069581E" w:rsidP="00B356F1">
      <w:pPr>
        <w:jc w:val="center"/>
        <w:rPr>
          <w:rFonts w:ascii="Lato" w:hAnsi="Lato" w:cs="Arial"/>
          <w:bCs/>
          <w:sz w:val="20"/>
        </w:rPr>
      </w:pPr>
    </w:p>
    <w:p w:rsidR="0069581E" w:rsidRPr="00EB26B1" w:rsidRDefault="0069581E" w:rsidP="00B356F1">
      <w:pPr>
        <w:jc w:val="center"/>
        <w:rPr>
          <w:rFonts w:ascii="Lato" w:hAnsi="Lato" w:cs="Arial"/>
          <w:bCs/>
          <w:sz w:val="20"/>
        </w:rPr>
      </w:pPr>
    </w:p>
    <w:p w:rsidR="00B356F1" w:rsidRPr="00EB26B1" w:rsidRDefault="00B356F1" w:rsidP="00B356F1">
      <w:pPr>
        <w:jc w:val="center"/>
        <w:rPr>
          <w:rFonts w:ascii="Lato" w:hAnsi="Lato" w:cs="Arial"/>
          <w:bCs/>
          <w:sz w:val="20"/>
        </w:rPr>
      </w:pPr>
    </w:p>
    <w:p w:rsidR="0043557C" w:rsidRPr="00EB26B1" w:rsidRDefault="0043557C" w:rsidP="00B356F1">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 xml:space="preserve">MAGISTRADO </w:t>
      </w:r>
      <w:r w:rsidR="00567A08">
        <w:rPr>
          <w:rFonts w:ascii="Lato" w:hAnsi="Lato" w:cs="Arial"/>
          <w:bCs/>
        </w:rPr>
        <w:t>JORGE IGNACIO PÉREZ CASTAÑEDA</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 xml:space="preserve">P. </w:t>
      </w:r>
      <w:r w:rsidR="00691205">
        <w:rPr>
          <w:rFonts w:ascii="Lato" w:hAnsi="Lato" w:cs="Arial"/>
          <w:bCs/>
        </w:rPr>
        <w:t>MARÍA DOLORES GUTIÉ</w:t>
      </w:r>
      <w:r w:rsidR="00567A08">
        <w:rPr>
          <w:rFonts w:ascii="Lato" w:hAnsi="Lato" w:cs="Arial"/>
          <w:bCs/>
        </w:rPr>
        <w:t>RREZ BALBOA</w:t>
      </w:r>
    </w:p>
    <w:p w:rsidR="00DA3F0D" w:rsidRPr="00762A70" w:rsidRDefault="00567A08" w:rsidP="00DA3F0D">
      <w:pPr>
        <w:jc w:val="center"/>
        <w:rPr>
          <w:rFonts w:ascii="Lato" w:hAnsi="Lato" w:cs="Arial"/>
          <w:bCs/>
        </w:rPr>
      </w:pPr>
      <w:r>
        <w:rPr>
          <w:rFonts w:ascii="Lato" w:hAnsi="Lato" w:cs="Arial"/>
          <w:bCs/>
        </w:rPr>
        <w:t xml:space="preserve">Encargada de Despacho de la </w:t>
      </w:r>
      <w:r w:rsidR="00DA3F0D" w:rsidRPr="00762A70">
        <w:rPr>
          <w:rFonts w:ascii="Lato" w:hAnsi="Lato" w:cs="Arial"/>
          <w:bCs/>
        </w:rPr>
        <w:t>Oficial</w:t>
      </w:r>
      <w:r>
        <w:rPr>
          <w:rFonts w:ascii="Lato" w:hAnsi="Lato" w:cs="Arial"/>
          <w:bCs/>
        </w:rPr>
        <w:t>ía</w:t>
      </w:r>
      <w:r w:rsidR="00DA3F0D" w:rsidRPr="00762A70">
        <w:rPr>
          <w:rFonts w:ascii="Lato" w:hAnsi="Lato" w:cs="Arial"/>
          <w:bCs/>
        </w:rPr>
        <w:t xml:space="preserve"> Mayor del Consejo de la Judicatura del Estado</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C8" w:rsidRDefault="00034FC8" w:rsidP="00CC10D2">
      <w:r>
        <w:separator/>
      </w:r>
    </w:p>
  </w:endnote>
  <w:endnote w:type="continuationSeparator" w:id="0">
    <w:p w:rsidR="00034FC8" w:rsidRDefault="00034FC8"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C56B6F">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C56B6F">
            <w:rPr>
              <w:rFonts w:ascii="Lato" w:hAnsi="Lato" w:cs="Arial"/>
            </w:rPr>
            <w:t>21</w:t>
          </w:r>
          <w:r w:rsidRPr="00DA524A">
            <w:rPr>
              <w:rFonts w:ascii="Lato" w:hAnsi="Lato" w:cs="Arial"/>
            </w:rPr>
            <w:t>/</w:t>
          </w:r>
          <w:r w:rsidR="000B4DFB">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9F4674" w:rsidRPr="00DA524A">
            <w:rPr>
              <w:rFonts w:ascii="Lato" w:hAnsi="Lato" w:cs="Arial"/>
            </w:rPr>
            <w:fldChar w:fldCharType="begin"/>
          </w:r>
          <w:r w:rsidRPr="00DA524A">
            <w:rPr>
              <w:rFonts w:ascii="Lato" w:hAnsi="Lato" w:cs="Arial"/>
            </w:rPr>
            <w:instrText xml:space="preserve"> PAGE   \* MERGEFORMAT </w:instrText>
          </w:r>
          <w:r w:rsidR="009F4674" w:rsidRPr="00DA524A">
            <w:rPr>
              <w:rFonts w:ascii="Lato" w:hAnsi="Lato" w:cs="Arial"/>
            </w:rPr>
            <w:fldChar w:fldCharType="separate"/>
          </w:r>
          <w:r w:rsidR="00A74B77">
            <w:rPr>
              <w:rFonts w:ascii="Lato" w:hAnsi="Lato" w:cs="Arial"/>
              <w:noProof/>
            </w:rPr>
            <w:t>9</w:t>
          </w:r>
          <w:r w:rsidR="009F4674" w:rsidRPr="00DA524A">
            <w:rPr>
              <w:rFonts w:ascii="Lato" w:hAnsi="Lato" w:cs="Arial"/>
            </w:rPr>
            <w:fldChar w:fldCharType="end"/>
          </w:r>
          <w:r w:rsidRPr="00DA524A">
            <w:rPr>
              <w:rFonts w:ascii="Lato" w:hAnsi="Lato" w:cs="Arial"/>
            </w:rPr>
            <w:t xml:space="preserve"> de </w:t>
          </w:r>
          <w:fldSimple w:instr=" NUMPAGES   \* MERGEFORMAT ">
            <w:r w:rsidR="00A74B77" w:rsidRPr="00A74B77">
              <w:rPr>
                <w:rFonts w:ascii="Lato" w:hAnsi="Lato" w:cs="Arial"/>
                <w:noProof/>
              </w:rPr>
              <w:t>9</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C56B6F">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C56B6F">
            <w:rPr>
              <w:rFonts w:ascii="Lato" w:hAnsi="Lato" w:cs="Arial"/>
            </w:rPr>
            <w:t>21</w:t>
          </w:r>
          <w:r w:rsidRPr="00DA524A">
            <w:rPr>
              <w:rFonts w:ascii="Lato" w:hAnsi="Lato" w:cs="Arial"/>
            </w:rPr>
            <w:t>/</w:t>
          </w:r>
          <w:r w:rsidR="00AD5217">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9F4674" w:rsidRPr="00DA524A">
            <w:rPr>
              <w:rFonts w:ascii="Lato" w:hAnsi="Lato" w:cs="Arial"/>
            </w:rPr>
            <w:fldChar w:fldCharType="begin"/>
          </w:r>
          <w:r w:rsidRPr="00DA524A">
            <w:rPr>
              <w:rFonts w:ascii="Lato" w:hAnsi="Lato" w:cs="Arial"/>
            </w:rPr>
            <w:instrText xml:space="preserve"> PAGE   \* MERGEFORMAT </w:instrText>
          </w:r>
          <w:r w:rsidR="009F4674" w:rsidRPr="00DA524A">
            <w:rPr>
              <w:rFonts w:ascii="Lato" w:hAnsi="Lato" w:cs="Arial"/>
            </w:rPr>
            <w:fldChar w:fldCharType="separate"/>
          </w:r>
          <w:r w:rsidR="00A74B77">
            <w:rPr>
              <w:rFonts w:ascii="Lato" w:hAnsi="Lato" w:cs="Arial"/>
              <w:noProof/>
            </w:rPr>
            <w:t>1</w:t>
          </w:r>
          <w:r w:rsidR="009F4674" w:rsidRPr="00DA524A">
            <w:rPr>
              <w:rFonts w:ascii="Lato" w:hAnsi="Lato" w:cs="Arial"/>
            </w:rPr>
            <w:fldChar w:fldCharType="end"/>
          </w:r>
          <w:r w:rsidRPr="00DA524A">
            <w:rPr>
              <w:rFonts w:ascii="Lato" w:hAnsi="Lato" w:cs="Arial"/>
            </w:rPr>
            <w:t xml:space="preserve"> de </w:t>
          </w:r>
          <w:fldSimple w:instr=" NUMPAGES   \* MERGEFORMAT ">
            <w:r w:rsidR="00A74B77" w:rsidRPr="00A74B77">
              <w:rPr>
                <w:rFonts w:ascii="Lato" w:hAnsi="Lato" w:cs="Arial"/>
                <w:noProof/>
              </w:rPr>
              <w:t>9</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C8" w:rsidRDefault="00034FC8" w:rsidP="00CC10D2">
      <w:r>
        <w:separator/>
      </w:r>
    </w:p>
  </w:footnote>
  <w:footnote w:type="continuationSeparator" w:id="0">
    <w:p w:rsidR="00034FC8" w:rsidRDefault="00034FC8"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0D1E"/>
    <w:rsid w:val="000234E3"/>
    <w:rsid w:val="00024432"/>
    <w:rsid w:val="00027049"/>
    <w:rsid w:val="00027705"/>
    <w:rsid w:val="00032067"/>
    <w:rsid w:val="00032C47"/>
    <w:rsid w:val="00033A53"/>
    <w:rsid w:val="00034FC8"/>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0D13"/>
    <w:rsid w:val="0008482B"/>
    <w:rsid w:val="00087613"/>
    <w:rsid w:val="00087E34"/>
    <w:rsid w:val="000964AD"/>
    <w:rsid w:val="000978DF"/>
    <w:rsid w:val="00097FF7"/>
    <w:rsid w:val="000A1644"/>
    <w:rsid w:val="000A1A51"/>
    <w:rsid w:val="000A3D06"/>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06BE"/>
    <w:rsid w:val="00113902"/>
    <w:rsid w:val="00113D42"/>
    <w:rsid w:val="00114C8F"/>
    <w:rsid w:val="00116C61"/>
    <w:rsid w:val="001224D0"/>
    <w:rsid w:val="001229AA"/>
    <w:rsid w:val="00123556"/>
    <w:rsid w:val="001235C6"/>
    <w:rsid w:val="001238C8"/>
    <w:rsid w:val="00127933"/>
    <w:rsid w:val="00130480"/>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46D1"/>
    <w:rsid w:val="001E5283"/>
    <w:rsid w:val="001E7435"/>
    <w:rsid w:val="001F20C7"/>
    <w:rsid w:val="001F2757"/>
    <w:rsid w:val="001F3C35"/>
    <w:rsid w:val="001F7C91"/>
    <w:rsid w:val="00200FE2"/>
    <w:rsid w:val="0020451D"/>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49FF"/>
    <w:rsid w:val="0041522E"/>
    <w:rsid w:val="0041560D"/>
    <w:rsid w:val="00421A4C"/>
    <w:rsid w:val="0042313E"/>
    <w:rsid w:val="0042362D"/>
    <w:rsid w:val="00425420"/>
    <w:rsid w:val="00430F7D"/>
    <w:rsid w:val="00433EC4"/>
    <w:rsid w:val="00433EDB"/>
    <w:rsid w:val="0043487D"/>
    <w:rsid w:val="0043557C"/>
    <w:rsid w:val="00437362"/>
    <w:rsid w:val="0044086F"/>
    <w:rsid w:val="004419D2"/>
    <w:rsid w:val="00456E99"/>
    <w:rsid w:val="0045731A"/>
    <w:rsid w:val="00460B4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501B1"/>
    <w:rsid w:val="005512AA"/>
    <w:rsid w:val="00551314"/>
    <w:rsid w:val="005531DA"/>
    <w:rsid w:val="00555C92"/>
    <w:rsid w:val="005562A1"/>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E47"/>
    <w:rsid w:val="00672F3D"/>
    <w:rsid w:val="00675858"/>
    <w:rsid w:val="00675A1B"/>
    <w:rsid w:val="0068142D"/>
    <w:rsid w:val="006842B6"/>
    <w:rsid w:val="006863B6"/>
    <w:rsid w:val="006864FA"/>
    <w:rsid w:val="00686C4B"/>
    <w:rsid w:val="00686F38"/>
    <w:rsid w:val="00686FBC"/>
    <w:rsid w:val="00691205"/>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37C5"/>
    <w:rsid w:val="00800776"/>
    <w:rsid w:val="008022B9"/>
    <w:rsid w:val="0080347E"/>
    <w:rsid w:val="00810182"/>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4674"/>
    <w:rsid w:val="009F56AE"/>
    <w:rsid w:val="009F6CC7"/>
    <w:rsid w:val="009F6FC8"/>
    <w:rsid w:val="009F73CB"/>
    <w:rsid w:val="00A04B0F"/>
    <w:rsid w:val="00A05159"/>
    <w:rsid w:val="00A066DE"/>
    <w:rsid w:val="00A1042A"/>
    <w:rsid w:val="00A14D66"/>
    <w:rsid w:val="00A15B74"/>
    <w:rsid w:val="00A1741F"/>
    <w:rsid w:val="00A20329"/>
    <w:rsid w:val="00A26259"/>
    <w:rsid w:val="00A26340"/>
    <w:rsid w:val="00A26C19"/>
    <w:rsid w:val="00A275F1"/>
    <w:rsid w:val="00A279E7"/>
    <w:rsid w:val="00A31B2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4B77"/>
    <w:rsid w:val="00A7501B"/>
    <w:rsid w:val="00A756ED"/>
    <w:rsid w:val="00A760E8"/>
    <w:rsid w:val="00A7795A"/>
    <w:rsid w:val="00A80070"/>
    <w:rsid w:val="00A81335"/>
    <w:rsid w:val="00A8487E"/>
    <w:rsid w:val="00A85E6F"/>
    <w:rsid w:val="00A866F7"/>
    <w:rsid w:val="00A871DD"/>
    <w:rsid w:val="00A8788B"/>
    <w:rsid w:val="00A91F13"/>
    <w:rsid w:val="00A9232B"/>
    <w:rsid w:val="00A93A88"/>
    <w:rsid w:val="00A97E80"/>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B0152F"/>
    <w:rsid w:val="00B01F5D"/>
    <w:rsid w:val="00B05033"/>
    <w:rsid w:val="00B05150"/>
    <w:rsid w:val="00B06479"/>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3C99"/>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A72D1"/>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51F5"/>
    <w:rsid w:val="00E14D85"/>
    <w:rsid w:val="00E15252"/>
    <w:rsid w:val="00E16232"/>
    <w:rsid w:val="00E22361"/>
    <w:rsid w:val="00E2343D"/>
    <w:rsid w:val="00E2633C"/>
    <w:rsid w:val="00E26EDD"/>
    <w:rsid w:val="00E32610"/>
    <w:rsid w:val="00E32C96"/>
    <w:rsid w:val="00E341A8"/>
    <w:rsid w:val="00E35E39"/>
    <w:rsid w:val="00E40C79"/>
    <w:rsid w:val="00E44437"/>
    <w:rsid w:val="00E46CBD"/>
    <w:rsid w:val="00E507E2"/>
    <w:rsid w:val="00E50918"/>
    <w:rsid w:val="00E61099"/>
    <w:rsid w:val="00E6166E"/>
    <w:rsid w:val="00E663CB"/>
    <w:rsid w:val="00E670AE"/>
    <w:rsid w:val="00E67FB1"/>
    <w:rsid w:val="00E7018F"/>
    <w:rsid w:val="00E72D69"/>
    <w:rsid w:val="00E74282"/>
    <w:rsid w:val="00E751A7"/>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6B1"/>
    <w:rsid w:val="00EB2F5B"/>
    <w:rsid w:val="00EB310B"/>
    <w:rsid w:val="00EB3BCF"/>
    <w:rsid w:val="00EB4C4D"/>
    <w:rsid w:val="00EB7052"/>
    <w:rsid w:val="00EB774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97A"/>
    <w:rsid w:val="00F27B98"/>
    <w:rsid w:val="00F31098"/>
    <w:rsid w:val="00F37AAD"/>
    <w:rsid w:val="00F41C99"/>
    <w:rsid w:val="00F4334D"/>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A834-3B88-42CA-96F0-2FEE3A16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2921</Words>
  <Characters>16069</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2020-08-20T16:06:00Z</cp:lastPrinted>
  <dcterms:created xsi:type="dcterms:W3CDTF">2020-08-20T16:06:00Z</dcterms:created>
  <dcterms:modified xsi:type="dcterms:W3CDTF">2020-08-20T18:37:00Z</dcterms:modified>
</cp:coreProperties>
</file>