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ACTA RELATI</w:t>
      </w:r>
      <w:r w:rsidR="00FD7F78">
        <w:rPr>
          <w:rFonts w:ascii="Lato" w:hAnsi="Lato" w:cs="Arial"/>
          <w:b/>
        </w:rPr>
        <w:t xml:space="preserve">VA A LA SESIÓN EXTRAORDINARIA </w:t>
      </w:r>
      <w:r w:rsidR="00D7214C">
        <w:rPr>
          <w:rFonts w:ascii="Lato" w:hAnsi="Lato" w:cs="Arial"/>
          <w:b/>
        </w:rPr>
        <w:t>0</w:t>
      </w:r>
      <w:r w:rsidR="00CD30B1">
        <w:rPr>
          <w:rFonts w:ascii="Lato" w:hAnsi="Lato" w:cs="Arial"/>
          <w:b/>
        </w:rPr>
        <w:t>4</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D41BFA" w:rsidRDefault="00D41BFA" w:rsidP="00C96757">
      <w:pPr>
        <w:spacing w:before="60" w:line="348" w:lineRule="auto"/>
        <w:jc w:val="both"/>
        <w:rPr>
          <w:rFonts w:ascii="Lato" w:hAnsi="Lato" w:cs="Arial"/>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CD30B1">
        <w:rPr>
          <w:rFonts w:ascii="Lato" w:hAnsi="Lato" w:cs="Arial"/>
        </w:rPr>
        <w:t xml:space="preserve">veintiséis </w:t>
      </w:r>
      <w:r w:rsidR="00D7214C">
        <w:rPr>
          <w:rFonts w:ascii="Lato" w:hAnsi="Lato" w:cs="Arial"/>
        </w:rPr>
        <w:t xml:space="preserve">de enero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D41BFA"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00C7637C">
        <w:rPr>
          <w:rFonts w:ascii="Lato" w:hAnsi="Lato" w:cs="Arial"/>
        </w:rPr>
        <w:t xml:space="preserve"> Vicente de Santiago Donmiguel</w:t>
      </w:r>
      <w:r w:rsidRPr="007A2FA2">
        <w:rPr>
          <w:rFonts w:ascii="Lato" w:hAnsi="Lato" w:cs="Arial"/>
        </w:rPr>
        <w:t xml:space="preserve">,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D7214C">
        <w:rPr>
          <w:rFonts w:ascii="Lato" w:hAnsi="Lato" w:cs="Arial"/>
        </w:rPr>
        <w:t>,</w:t>
      </w:r>
      <w:r w:rsidRPr="007A2FA2">
        <w:rPr>
          <w:rFonts w:ascii="Lato" w:hAnsi="Lato" w:cs="Arial"/>
        </w:rPr>
        <w:t xml:space="preserve"> C.P. </w:t>
      </w:r>
      <w:r w:rsidR="00D7214C">
        <w:rPr>
          <w:rFonts w:ascii="Lato" w:hAnsi="Lato" w:cs="Arial"/>
        </w:rPr>
        <w:t xml:space="preserve">Rosa </w:t>
      </w:r>
      <w:r w:rsidR="00F60B0E">
        <w:rPr>
          <w:rFonts w:ascii="Lato" w:hAnsi="Lato" w:cs="Arial"/>
        </w:rPr>
        <w:t>Maria</w:t>
      </w:r>
      <w:r w:rsidR="00C7637C">
        <w:rPr>
          <w:rFonts w:ascii="Lato" w:hAnsi="Lato" w:cs="Arial"/>
        </w:rPr>
        <w:t xml:space="preserve"> </w:t>
      </w:r>
      <w:r w:rsidR="00D7214C">
        <w:rPr>
          <w:rFonts w:ascii="Lato" w:hAnsi="Lato" w:cs="Arial"/>
        </w:rPr>
        <w:t>Ibarra Osuna</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 xml:space="preserve">aordinaria </w:t>
      </w:r>
      <w:r w:rsidR="00D7214C">
        <w:rPr>
          <w:rFonts w:ascii="Lato" w:hAnsi="Lato" w:cs="Arial"/>
        </w:rPr>
        <w:t>0</w:t>
      </w:r>
      <w:r w:rsidR="00CD30B1">
        <w:rPr>
          <w:rFonts w:ascii="Lato" w:hAnsi="Lato" w:cs="Arial"/>
        </w:rPr>
        <w:t>4</w:t>
      </w:r>
      <w:r w:rsidRPr="007A2FA2">
        <w:rPr>
          <w:rFonts w:ascii="Lato" w:hAnsi="Lato" w:cs="Arial"/>
        </w:rPr>
        <w:t>/</w:t>
      </w:r>
      <w:r w:rsidR="00E72E24">
        <w:rPr>
          <w:rFonts w:ascii="Lato" w:hAnsi="Lato" w:cs="Arial"/>
        </w:rPr>
        <w:t>20</w:t>
      </w:r>
      <w:r w:rsidR="00F4616A">
        <w:rPr>
          <w:rFonts w:ascii="Lato" w:hAnsi="Lato" w:cs="Arial"/>
        </w:rPr>
        <w:t>2</w:t>
      </w:r>
      <w:r w:rsidR="00D7214C">
        <w:rPr>
          <w:rFonts w:ascii="Lato" w:hAnsi="Lato" w:cs="Arial"/>
        </w:rPr>
        <w:t>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DF76A5" w:rsidRPr="007A2FA2" w:rsidRDefault="00DF76A5" w:rsidP="00C96757">
      <w:pPr>
        <w:spacing w:before="60" w:line="348"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F06BCF" w:rsidRDefault="00DF76A5" w:rsidP="00F06BCF">
      <w:pPr>
        <w:spacing w:before="60" w:line="360" w:lineRule="auto"/>
        <w:jc w:val="both"/>
        <w:rPr>
          <w:rFonts w:ascii="Lato" w:hAnsi="Lato" w:cs="Arial"/>
        </w:rPr>
      </w:pP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t>Asuntos a tratar:</w:t>
      </w:r>
    </w:p>
    <w:p w:rsidR="004747A5"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D7214C">
        <w:rPr>
          <w:rFonts w:ascii="Lato" w:hAnsi="Lato" w:cs="Arial"/>
          <w:b/>
        </w:rPr>
        <w:t>0</w:t>
      </w:r>
      <w:r w:rsidR="00CD30B1">
        <w:rPr>
          <w:rFonts w:ascii="Lato" w:hAnsi="Lato" w:cs="Arial"/>
          <w:b/>
        </w:rPr>
        <w:t>2</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w:t>
      </w:r>
      <w:r w:rsidR="00D41BFA">
        <w:rPr>
          <w:rFonts w:ascii="Lato" w:hAnsi="Lato" w:cs="Arial"/>
        </w:rPr>
        <w:t xml:space="preserve">as </w:t>
      </w:r>
      <w:r w:rsidR="00D41BFA" w:rsidRPr="007A2FA2">
        <w:rPr>
          <w:rFonts w:ascii="Lato" w:hAnsi="Lato" w:cs="Arial"/>
        </w:rPr>
        <w:t>solicitud</w:t>
      </w:r>
      <w:r w:rsidR="00D41BFA">
        <w:rPr>
          <w:rFonts w:ascii="Lato" w:hAnsi="Lato" w:cs="Arial"/>
        </w:rPr>
        <w:t xml:space="preserve">es de acceso a la </w:t>
      </w:r>
      <w:r w:rsidR="0009732D">
        <w:rPr>
          <w:rFonts w:ascii="Lato" w:hAnsi="Lato" w:cs="Arial"/>
        </w:rPr>
        <w:t>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4747A5">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4747A5">
        <w:rPr>
          <w:rFonts w:ascii="Lato" w:hAnsi="Lato" w:cs="Arial"/>
        </w:rPr>
        <w:t>los</w:t>
      </w:r>
      <w:r w:rsidR="001325E3">
        <w:rPr>
          <w:rFonts w:ascii="Lato" w:hAnsi="Lato" w:cs="Arial"/>
        </w:rPr>
        <w:t xml:space="preserve"> número</w:t>
      </w:r>
      <w:r w:rsidR="004747A5">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BF473B">
        <w:rPr>
          <w:rFonts w:ascii="Lato" w:hAnsi="Lato" w:cs="Arial"/>
        </w:rPr>
        <w:t xml:space="preserve"> </w:t>
      </w:r>
      <w:r w:rsidR="00133D3B">
        <w:rPr>
          <w:rFonts w:ascii="Lato" w:hAnsi="Lato" w:cs="Arial"/>
        </w:rPr>
        <w:t>0</w:t>
      </w:r>
      <w:r w:rsidR="00CD30B1">
        <w:rPr>
          <w:rFonts w:ascii="Lato" w:hAnsi="Lato" w:cs="Arial"/>
        </w:rPr>
        <w:t>0057121, 00057221, 00057321 y 00</w:t>
      </w:r>
      <w:r w:rsidR="00D41BFA">
        <w:rPr>
          <w:rFonts w:ascii="Lato" w:hAnsi="Lato" w:cs="Arial"/>
        </w:rPr>
        <w:t>0</w:t>
      </w:r>
      <w:r w:rsidR="00CD30B1">
        <w:rPr>
          <w:rFonts w:ascii="Lato" w:hAnsi="Lato" w:cs="Arial"/>
        </w:rPr>
        <w:t xml:space="preserve">61221, </w:t>
      </w:r>
      <w:r w:rsidR="009554EB">
        <w:rPr>
          <w:rFonts w:ascii="Lato" w:hAnsi="Lato" w:cs="Arial"/>
          <w:b/>
        </w:rPr>
        <w:t>solicitado por</w:t>
      </w:r>
      <w:r w:rsidR="004747A5">
        <w:rPr>
          <w:rFonts w:ascii="Lato" w:hAnsi="Lato" w:cs="Arial"/>
          <w:b/>
        </w:rPr>
        <w:t xml:space="preserve"> </w:t>
      </w:r>
      <w:r w:rsidR="00CD30B1">
        <w:rPr>
          <w:rFonts w:ascii="Lato" w:hAnsi="Lato" w:cs="Arial"/>
          <w:b/>
        </w:rPr>
        <w:t>el Jefe del Servicio Médico Forense del Poder Judicial del Estado de Baja California</w:t>
      </w:r>
      <w:r w:rsidR="004747A5">
        <w:rPr>
          <w:rFonts w:ascii="Lato" w:hAnsi="Lato" w:cs="Arial"/>
          <w:b/>
        </w:rPr>
        <w:t>.</w:t>
      </w:r>
    </w:p>
    <w:p w:rsidR="00DF76A5" w:rsidRPr="00D13C2D" w:rsidRDefault="00DF76A5" w:rsidP="00375896">
      <w:pPr>
        <w:spacing w:before="60" w:line="348" w:lineRule="auto"/>
        <w:jc w:val="both"/>
        <w:rPr>
          <w:rFonts w:ascii="Lato" w:hAnsi="Lato" w:cs="Arial"/>
          <w:sz w:val="22"/>
          <w:szCs w:val="22"/>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D41BFA">
        <w:rPr>
          <w:rFonts w:ascii="Lato" w:hAnsi="Lato" w:cs="Arial"/>
          <w:b/>
        </w:rPr>
        <w:t>a</w:t>
      </w:r>
      <w:r w:rsidR="00187627">
        <w:rPr>
          <w:rFonts w:ascii="Lato" w:hAnsi="Lato" w:cs="Arial"/>
          <w:b/>
        </w:rPr>
        <w:t xml:space="preserve"> </w:t>
      </w:r>
      <w:r w:rsidR="00990BE8">
        <w:rPr>
          <w:rFonts w:ascii="Lato" w:hAnsi="Lato" w:cs="Arial"/>
          <w:b/>
        </w:rPr>
        <w:t>por</w:t>
      </w:r>
      <w:r w:rsidR="00C655EC">
        <w:rPr>
          <w:rFonts w:ascii="Lato" w:hAnsi="Lato" w:cs="Arial"/>
          <w:b/>
        </w:rPr>
        <w:t xml:space="preserve"> </w:t>
      </w:r>
      <w:r w:rsidR="00CD30B1">
        <w:rPr>
          <w:rFonts w:ascii="Lato" w:hAnsi="Lato" w:cs="Arial"/>
          <w:b/>
        </w:rPr>
        <w:t>el Titular del Servicio Médico Forense del Poder Judicial del Estado de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130D3" w:rsidRPr="00DA25F8" w:rsidRDefault="001F0D90" w:rsidP="00375896">
      <w:pPr>
        <w:spacing w:line="360" w:lineRule="auto"/>
        <w:jc w:val="both"/>
        <w:rPr>
          <w:rFonts w:ascii="Lato" w:hAnsi="Lato" w:cs="Arial"/>
        </w:rPr>
      </w:pPr>
      <w:r w:rsidRPr="00DA25F8">
        <w:rPr>
          <w:rFonts w:ascii="Lato" w:hAnsi="Lato" w:cs="Arial"/>
        </w:rPr>
        <w:t xml:space="preserve">1) </w:t>
      </w:r>
      <w:r w:rsidR="00DF76A5" w:rsidRPr="00DA25F8">
        <w:rPr>
          <w:rFonts w:ascii="Lato" w:hAnsi="Lato" w:cs="Arial"/>
        </w:rPr>
        <w:t>Mediante la</w:t>
      </w:r>
      <w:r w:rsidR="00375896" w:rsidRPr="00DA25F8">
        <w:rPr>
          <w:rFonts w:ascii="Lato" w:hAnsi="Lato" w:cs="Arial"/>
        </w:rPr>
        <w:t>s</w:t>
      </w:r>
      <w:r w:rsidR="00722F69" w:rsidRPr="00DA25F8">
        <w:rPr>
          <w:rFonts w:ascii="Lato" w:hAnsi="Lato" w:cs="Arial"/>
        </w:rPr>
        <w:t xml:space="preserve"> solicitud</w:t>
      </w:r>
      <w:r w:rsidR="00375896" w:rsidRPr="00DA25F8">
        <w:rPr>
          <w:rFonts w:ascii="Lato" w:hAnsi="Lato" w:cs="Arial"/>
        </w:rPr>
        <w:t>es</w:t>
      </w:r>
      <w:r w:rsidR="008E6DF9" w:rsidRPr="00DA25F8">
        <w:rPr>
          <w:rFonts w:ascii="Lato" w:hAnsi="Lato" w:cs="Arial"/>
        </w:rPr>
        <w:t xml:space="preserve"> de referencia</w:t>
      </w:r>
      <w:r w:rsidR="00A07928" w:rsidRPr="00DA25F8">
        <w:rPr>
          <w:rFonts w:ascii="Lato" w:hAnsi="Lato" w:cs="Arial"/>
        </w:rPr>
        <w:t xml:space="preserve"> se pide</w:t>
      </w:r>
      <w:r w:rsidR="00375896" w:rsidRPr="00DA25F8">
        <w:rPr>
          <w:rFonts w:ascii="Lato" w:hAnsi="Lato" w:cs="Arial"/>
        </w:rPr>
        <w:t>:</w:t>
      </w:r>
    </w:p>
    <w:p w:rsidR="00CD30B1" w:rsidRPr="00DA25F8" w:rsidRDefault="00F130D3" w:rsidP="00D41BFA">
      <w:pPr>
        <w:spacing w:before="120" w:line="360" w:lineRule="auto"/>
        <w:jc w:val="both"/>
        <w:rPr>
          <w:rFonts w:ascii="Lato" w:hAnsi="Lato" w:cs="Arial"/>
        </w:rPr>
      </w:pPr>
      <w:r w:rsidRPr="00DA25F8">
        <w:rPr>
          <w:rFonts w:ascii="Lato" w:hAnsi="Lato" w:cs="Arial"/>
          <w:b/>
        </w:rPr>
        <w:t>Folio</w:t>
      </w:r>
      <w:r w:rsidR="00D41BFA">
        <w:rPr>
          <w:rFonts w:ascii="Lato" w:hAnsi="Lato" w:cs="Arial"/>
          <w:b/>
        </w:rPr>
        <w:t>s</w:t>
      </w:r>
      <w:r w:rsidRPr="00DA25F8">
        <w:rPr>
          <w:rFonts w:ascii="Lato" w:hAnsi="Lato" w:cs="Arial"/>
          <w:b/>
        </w:rPr>
        <w:t xml:space="preserve"> </w:t>
      </w:r>
      <w:r w:rsidR="00CD30B1" w:rsidRPr="00DA25F8">
        <w:rPr>
          <w:rFonts w:ascii="Lato" w:hAnsi="Lato" w:cs="Arial"/>
          <w:b/>
        </w:rPr>
        <w:t>00057121</w:t>
      </w:r>
      <w:r w:rsidR="00DA25F8">
        <w:rPr>
          <w:rFonts w:ascii="Lato" w:hAnsi="Lato" w:cs="Arial"/>
          <w:b/>
        </w:rPr>
        <w:t xml:space="preserve"> y 00057221</w:t>
      </w:r>
      <w:r w:rsidRPr="00DA25F8">
        <w:rPr>
          <w:rFonts w:ascii="Lato" w:hAnsi="Lato" w:cs="Arial"/>
        </w:rPr>
        <w:t xml:space="preserve">, </w:t>
      </w:r>
      <w:r w:rsidR="00CD30B1" w:rsidRPr="00DA25F8">
        <w:rPr>
          <w:rFonts w:ascii="Lato" w:hAnsi="Lato" w:cs="Arial"/>
        </w:rPr>
        <w:t>el número de cuerpos o cadáveres no identificados que se han registrado del 01 de enero de 2006 y que al 31 de diciembre de 2020</w:t>
      </w:r>
      <w:r w:rsidR="00DA25F8" w:rsidRPr="00DA25F8">
        <w:rPr>
          <w:rFonts w:ascii="Lato" w:hAnsi="Lato" w:cs="Arial"/>
        </w:rPr>
        <w:t>,</w:t>
      </w:r>
      <w:r w:rsidR="00CD30B1" w:rsidRPr="00DA25F8">
        <w:rPr>
          <w:rFonts w:ascii="Lato" w:hAnsi="Lato" w:cs="Arial"/>
        </w:rPr>
        <w:t xml:space="preserve"> continúan sin ser identificados, información desagregada por año de registro, sexo, causa de muerte, lugar en donde fue encontrado, lugar donde se encuentra actualmente, si se </w:t>
      </w:r>
      <w:r w:rsidR="00DA25F8" w:rsidRPr="00DA25F8">
        <w:rPr>
          <w:rFonts w:ascii="Lato" w:hAnsi="Lato" w:cs="Arial"/>
        </w:rPr>
        <w:t xml:space="preserve">le </w:t>
      </w:r>
      <w:r w:rsidR="00CD30B1" w:rsidRPr="00DA25F8">
        <w:rPr>
          <w:rFonts w:ascii="Lato" w:hAnsi="Lato" w:cs="Arial"/>
        </w:rPr>
        <w:t xml:space="preserve">realizó necropsia, si se tomó muestra </w:t>
      </w:r>
      <w:r w:rsidR="00DA25F8" w:rsidRPr="00DA25F8">
        <w:rPr>
          <w:rFonts w:ascii="Lato" w:hAnsi="Lato" w:cs="Arial"/>
        </w:rPr>
        <w:t>para perfil genético y si se cuenta con el perfil genético para identificación; si se expidió certificado de defunción y si se cuenta con un archivo básico de estos cadáveres no identificados o con hipótesis de identificación, de acuerdo con el protocolo para el tratamiento para e identificación forense.</w:t>
      </w:r>
    </w:p>
    <w:p w:rsidR="00DA25F8" w:rsidRDefault="00537BA2" w:rsidP="00D41BFA">
      <w:pPr>
        <w:spacing w:before="120" w:line="360" w:lineRule="auto"/>
        <w:jc w:val="both"/>
        <w:rPr>
          <w:rFonts w:ascii="Lato" w:hAnsi="Lato" w:cs="Arial"/>
          <w:b/>
        </w:rPr>
      </w:pPr>
      <w:r>
        <w:rPr>
          <w:rFonts w:ascii="Lato" w:hAnsi="Lato" w:cs="Arial"/>
          <w:b/>
        </w:rPr>
        <w:t xml:space="preserve">Folio </w:t>
      </w:r>
      <w:r w:rsidR="00DA25F8">
        <w:rPr>
          <w:rFonts w:ascii="Lato" w:hAnsi="Lato" w:cs="Arial"/>
          <w:b/>
        </w:rPr>
        <w:t>00057321</w:t>
      </w:r>
      <w:r>
        <w:rPr>
          <w:rFonts w:ascii="Lato" w:hAnsi="Lato" w:cs="Arial"/>
          <w:b/>
        </w:rPr>
        <w:t xml:space="preserve">, </w:t>
      </w:r>
      <w:r w:rsidR="00DA25F8" w:rsidRPr="00DA25F8">
        <w:rPr>
          <w:rFonts w:ascii="Lato" w:hAnsi="Lato" w:cs="Arial"/>
        </w:rPr>
        <w:t>el número de</w:t>
      </w:r>
      <w:r w:rsidR="00DA25F8">
        <w:rPr>
          <w:rFonts w:ascii="Lato" w:hAnsi="Lato" w:cs="Arial"/>
          <w:b/>
        </w:rPr>
        <w:t xml:space="preserve"> </w:t>
      </w:r>
      <w:r w:rsidR="00DA25F8" w:rsidRPr="00DA25F8">
        <w:rPr>
          <w:rFonts w:ascii="Lato" w:hAnsi="Lato" w:cs="Arial"/>
        </w:rPr>
        <w:t>cuerpos, cadáveres, osamentas pertenecientes a un solo individuo</w:t>
      </w:r>
      <w:r w:rsidR="00DA25F8">
        <w:rPr>
          <w:rFonts w:ascii="Lato" w:hAnsi="Lato" w:cs="Arial"/>
        </w:rPr>
        <w:t>,</w:t>
      </w:r>
      <w:r w:rsidR="00DA25F8" w:rsidRPr="00DA25F8">
        <w:rPr>
          <w:rFonts w:ascii="Lato" w:hAnsi="Lato" w:cs="Arial"/>
        </w:rPr>
        <w:t xml:space="preserve"> no identificados que se han registrado del 01 de enero de 2006 y que al 31 de diciembre de 2020, continúan sin ser identificados, información desagregada por </w:t>
      </w:r>
      <w:r w:rsidR="00DA25F8">
        <w:rPr>
          <w:rFonts w:ascii="Lato" w:hAnsi="Lato" w:cs="Arial"/>
        </w:rPr>
        <w:t>fecha</w:t>
      </w:r>
      <w:r w:rsidR="00DA25F8" w:rsidRPr="00DA25F8">
        <w:rPr>
          <w:rFonts w:ascii="Lato" w:hAnsi="Lato" w:cs="Arial"/>
        </w:rPr>
        <w:t xml:space="preserve"> de registro, sexo, </w:t>
      </w:r>
      <w:r w:rsidR="001D22DB">
        <w:rPr>
          <w:rFonts w:ascii="Lato" w:hAnsi="Lato" w:cs="Arial"/>
        </w:rPr>
        <w:t xml:space="preserve">si se trata de un cuerpo completo, cadáver completo o una osamenta, </w:t>
      </w:r>
      <w:r w:rsidR="00DA25F8" w:rsidRPr="00DA25F8">
        <w:rPr>
          <w:rFonts w:ascii="Lato" w:hAnsi="Lato" w:cs="Arial"/>
        </w:rPr>
        <w:t xml:space="preserve">causa de muerte, lugar en donde fue encontrado, lugar donde se encuentra actualmente, </w:t>
      </w:r>
      <w:r w:rsidR="001D22DB">
        <w:rPr>
          <w:rFonts w:ascii="Lato" w:hAnsi="Lato" w:cs="Arial"/>
        </w:rPr>
        <w:t xml:space="preserve">las señas particulares, la descripción de la vestimenta, si se cuenta con fotografías, </w:t>
      </w:r>
      <w:r w:rsidR="00DA25F8" w:rsidRPr="00DA25F8">
        <w:rPr>
          <w:rFonts w:ascii="Lato" w:hAnsi="Lato" w:cs="Arial"/>
        </w:rPr>
        <w:t xml:space="preserve">si se le realizó necropsia, si se tomó muestra para perfil genético y si se cuenta con el perfil genético para identificación; si se expidió certificado de defunción y si se cuenta con un archivo básico </w:t>
      </w:r>
      <w:r w:rsidR="001D22DB">
        <w:rPr>
          <w:rFonts w:ascii="Lato" w:hAnsi="Lato" w:cs="Arial"/>
        </w:rPr>
        <w:t xml:space="preserve">para los </w:t>
      </w:r>
      <w:r w:rsidR="00DA25F8" w:rsidRPr="00DA25F8">
        <w:rPr>
          <w:rFonts w:ascii="Lato" w:hAnsi="Lato" w:cs="Arial"/>
        </w:rPr>
        <w:t>cadáveres no identificados o con hipótesis de identificación, de acuerdo con el prot</w:t>
      </w:r>
      <w:r w:rsidR="00D41BFA">
        <w:rPr>
          <w:rFonts w:ascii="Lato" w:hAnsi="Lato" w:cs="Arial"/>
        </w:rPr>
        <w:t>ocolo para el tratamiento para la</w:t>
      </w:r>
      <w:r w:rsidR="00DA25F8" w:rsidRPr="00DA25F8">
        <w:rPr>
          <w:rFonts w:ascii="Lato" w:hAnsi="Lato" w:cs="Arial"/>
        </w:rPr>
        <w:t xml:space="preserve"> identificación forense.</w:t>
      </w:r>
    </w:p>
    <w:p w:rsidR="001D22DB" w:rsidRPr="001D22DB" w:rsidRDefault="00537BA2" w:rsidP="00D41BFA">
      <w:pPr>
        <w:spacing w:before="120" w:line="360" w:lineRule="auto"/>
        <w:jc w:val="both"/>
        <w:rPr>
          <w:rFonts w:ascii="Lato" w:hAnsi="Lato" w:cs="Arial"/>
        </w:rPr>
      </w:pPr>
      <w:r>
        <w:rPr>
          <w:rFonts w:ascii="Lato" w:hAnsi="Lato" w:cs="Arial"/>
          <w:b/>
        </w:rPr>
        <w:t xml:space="preserve">Folio </w:t>
      </w:r>
      <w:r w:rsidR="001D22DB">
        <w:rPr>
          <w:rFonts w:ascii="Lato" w:hAnsi="Lato" w:cs="Arial"/>
          <w:b/>
        </w:rPr>
        <w:t xml:space="preserve">00061221, </w:t>
      </w:r>
      <w:r w:rsidR="001D22DB" w:rsidRPr="001D22DB">
        <w:rPr>
          <w:rFonts w:ascii="Lato" w:hAnsi="Lato" w:cs="Arial"/>
        </w:rPr>
        <w:t xml:space="preserve">conocer las especialidades </w:t>
      </w:r>
      <w:r w:rsidR="001D22DB">
        <w:rPr>
          <w:rFonts w:ascii="Lato" w:hAnsi="Lato" w:cs="Arial"/>
        </w:rPr>
        <w:t xml:space="preserve">periciales y forenses con las que cuenta cada una de las unidades del servicio médico forense y que intervienen para la identificación </w:t>
      </w:r>
      <w:r w:rsidR="001D22DB">
        <w:rPr>
          <w:rFonts w:ascii="Lato" w:hAnsi="Lato" w:cs="Arial"/>
        </w:rPr>
        <w:lastRenderedPageBreak/>
        <w:t xml:space="preserve">de personas fallecidas que ingresan a dichas unidades. Igualmente solicita conocer el </w:t>
      </w:r>
      <w:proofErr w:type="gramStart"/>
      <w:r w:rsidR="001D22DB">
        <w:rPr>
          <w:rFonts w:ascii="Lato" w:hAnsi="Lato" w:cs="Arial"/>
        </w:rPr>
        <w:t>número</w:t>
      </w:r>
      <w:proofErr w:type="gramEnd"/>
      <w:r w:rsidR="001D22DB">
        <w:rPr>
          <w:rFonts w:ascii="Lato" w:hAnsi="Lato" w:cs="Arial"/>
        </w:rPr>
        <w:t xml:space="preserve"> de profesionales especialistas de cada una de las especialidades con las que cuenta cada una de las unidades del servicio médico forense, al día de la solicitud, especificando si cuentan con la especialidad forense o no. </w:t>
      </w:r>
    </w:p>
    <w:p w:rsidR="001D22DB" w:rsidRDefault="001D22DB" w:rsidP="00907224">
      <w:pPr>
        <w:spacing w:line="348" w:lineRule="auto"/>
        <w:jc w:val="both"/>
        <w:rPr>
          <w:rFonts w:ascii="Lato" w:hAnsi="Lato" w:cs="Arial"/>
        </w:rPr>
      </w:pPr>
    </w:p>
    <w:p w:rsidR="00E25544" w:rsidRDefault="007C2B36" w:rsidP="00907224">
      <w:pPr>
        <w:spacing w:line="348"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56207A">
        <w:rPr>
          <w:rFonts w:ascii="Lato" w:hAnsi="Lato" w:cs="Arial"/>
        </w:rPr>
        <w:t xml:space="preserve">s </w:t>
      </w:r>
      <w:r w:rsidR="00A43F06">
        <w:rPr>
          <w:rFonts w:ascii="Lato" w:hAnsi="Lato" w:cs="Arial"/>
        </w:rPr>
        <w:t>girados</w:t>
      </w:r>
      <w:r w:rsidR="00684660">
        <w:rPr>
          <w:rFonts w:ascii="Lato" w:hAnsi="Lato" w:cs="Arial"/>
        </w:rPr>
        <w:t xml:space="preserve"> por la Unidad de Transparencia, </w:t>
      </w:r>
      <w:r w:rsidR="00A92B84">
        <w:rPr>
          <w:rFonts w:ascii="Lato" w:hAnsi="Lato" w:cs="Arial"/>
        </w:rPr>
        <w:t xml:space="preserve">se requirió a la autoridad competente por 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1D22DB">
        <w:rPr>
          <w:rFonts w:ascii="Lato" w:hAnsi="Lato" w:cs="Arial"/>
        </w:rPr>
        <w:t xml:space="preserve">el Jefe del Servicio Médico Forense, por oficios </w:t>
      </w:r>
      <w:proofErr w:type="spellStart"/>
      <w:r w:rsidR="00D41BFA">
        <w:rPr>
          <w:rFonts w:ascii="Lato" w:hAnsi="Lato" w:cs="Arial"/>
        </w:rPr>
        <w:t>SMFJBC</w:t>
      </w:r>
      <w:proofErr w:type="spellEnd"/>
      <w:r w:rsidR="00D41BFA">
        <w:rPr>
          <w:rFonts w:ascii="Lato" w:hAnsi="Lato" w:cs="Arial"/>
        </w:rPr>
        <w:t xml:space="preserve">/039/2021, </w:t>
      </w:r>
      <w:proofErr w:type="spellStart"/>
      <w:r w:rsidR="00E25544">
        <w:rPr>
          <w:rFonts w:ascii="Lato" w:hAnsi="Lato" w:cs="Arial"/>
        </w:rPr>
        <w:t>SMFJBC</w:t>
      </w:r>
      <w:proofErr w:type="spellEnd"/>
      <w:r w:rsidR="00E25544">
        <w:rPr>
          <w:rFonts w:ascii="Lato" w:hAnsi="Lato" w:cs="Arial"/>
        </w:rPr>
        <w:t>/040/2021</w:t>
      </w:r>
      <w:r w:rsidR="00D41BFA">
        <w:rPr>
          <w:rFonts w:ascii="Lato" w:hAnsi="Lato" w:cs="Arial"/>
        </w:rPr>
        <w:t xml:space="preserve"> y </w:t>
      </w:r>
      <w:proofErr w:type="spellStart"/>
      <w:r w:rsidR="00D41BFA">
        <w:rPr>
          <w:rFonts w:ascii="Lato" w:hAnsi="Lato" w:cs="Arial"/>
        </w:rPr>
        <w:t>SMFJBC</w:t>
      </w:r>
      <w:proofErr w:type="spellEnd"/>
      <w:r w:rsidR="00D41BFA">
        <w:rPr>
          <w:rFonts w:ascii="Lato" w:hAnsi="Lato" w:cs="Arial"/>
        </w:rPr>
        <w:t>/041/2021</w:t>
      </w:r>
      <w:r w:rsidR="00E25544">
        <w:rPr>
          <w:rFonts w:ascii="Lato" w:hAnsi="Lato" w:cs="Arial"/>
        </w:rPr>
        <w:t xml:space="preserve">, </w:t>
      </w:r>
      <w:r w:rsidR="00D41BFA">
        <w:rPr>
          <w:rFonts w:ascii="Lato" w:hAnsi="Lato" w:cs="Arial"/>
        </w:rPr>
        <w:t xml:space="preserve"> </w:t>
      </w:r>
      <w:r w:rsidR="00E25544">
        <w:rPr>
          <w:rFonts w:ascii="Lato" w:hAnsi="Lato" w:cs="Arial"/>
        </w:rPr>
        <w:t xml:space="preserve">recibidos el 22 de este mes de enero, </w:t>
      </w:r>
      <w:r w:rsidR="00684660">
        <w:rPr>
          <w:rFonts w:ascii="Lato" w:hAnsi="Lato" w:cs="Arial"/>
        </w:rPr>
        <w:t>solicit</w:t>
      </w:r>
      <w:r w:rsidR="001D22DB">
        <w:rPr>
          <w:rFonts w:ascii="Lato" w:hAnsi="Lato" w:cs="Arial"/>
        </w:rPr>
        <w:t>ó</w:t>
      </w:r>
      <w:r w:rsidR="00684660">
        <w:rPr>
          <w:rFonts w:ascii="Lato" w:hAnsi="Lato" w:cs="Arial"/>
        </w:rPr>
        <w:t xml:space="preserve"> la ampliación del plazo para dar respuesta</w:t>
      </w:r>
      <w:r w:rsidR="00E25544">
        <w:rPr>
          <w:rFonts w:ascii="Lato" w:hAnsi="Lato" w:cs="Arial"/>
        </w:rPr>
        <w:t xml:space="preserve"> a las solicitudes reseñadas</w:t>
      </w:r>
      <w:r w:rsidR="00684660">
        <w:rPr>
          <w:rFonts w:ascii="Lato" w:hAnsi="Lato" w:cs="Arial"/>
        </w:rPr>
        <w:t xml:space="preserve">, </w:t>
      </w:r>
      <w:r w:rsidR="00E25544">
        <w:rPr>
          <w:rFonts w:ascii="Lato" w:hAnsi="Lato" w:cs="Arial"/>
        </w:rPr>
        <w:t>de diez días más, en mérito de la extensa información que debe recabarse para dar respuesta.</w:t>
      </w:r>
    </w:p>
    <w:p w:rsidR="00684660" w:rsidRDefault="00684660" w:rsidP="00D45274">
      <w:pPr>
        <w:spacing w:line="360"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ulta pertinente que</w:t>
      </w:r>
      <w:r w:rsidR="00D41BFA">
        <w:rPr>
          <w:rFonts w:ascii="Lato" w:hAnsi="Lato" w:cs="Arial"/>
        </w:rPr>
        <w:t xml:space="preserve"> el</w:t>
      </w:r>
      <w:r w:rsidR="00ED4EAF">
        <w:rPr>
          <w:rFonts w:ascii="Lato" w:hAnsi="Lato" w:cs="Arial"/>
        </w:rPr>
        <w:t xml:space="preserve"> órgano mencionado</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 órgano y la obligación que tiene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F76A5" w:rsidRPr="00BC506B" w:rsidRDefault="000C6F93" w:rsidP="00C96757">
      <w:pPr>
        <w:spacing w:line="348" w:lineRule="auto"/>
        <w:jc w:val="both"/>
        <w:rPr>
          <w:rFonts w:ascii="Lato" w:hAnsi="Lato" w:cs="Arial"/>
        </w:rPr>
      </w:pPr>
      <w:r>
        <w:rPr>
          <w:rFonts w:ascii="Lato" w:hAnsi="Lato" w:cs="Arial"/>
        </w:rPr>
        <w:lastRenderedPageBreak/>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w:t>
      </w:r>
      <w:r w:rsidR="00194E8B">
        <w:rPr>
          <w:rFonts w:ascii="Lato" w:hAnsi="Lato" w:cs="Arial"/>
        </w:rPr>
        <w:t>s</w:t>
      </w:r>
      <w:r w:rsidR="00DF76A5" w:rsidRPr="00C76CAA">
        <w:rPr>
          <w:rFonts w:ascii="Lato" w:hAnsi="Lato" w:cs="Arial"/>
        </w:rPr>
        <w:t xml:space="preserve"> solicitud</w:t>
      </w:r>
      <w:r w:rsidR="00194E8B">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690639">
        <w:rPr>
          <w:rFonts w:ascii="Lato" w:hAnsi="Lato" w:cs="Arial"/>
          <w:b/>
        </w:rPr>
        <w:t xml:space="preserve"> </w:t>
      </w:r>
      <w:r w:rsidR="00E25544">
        <w:rPr>
          <w:rFonts w:ascii="Lato" w:hAnsi="Lato" w:cs="Arial"/>
          <w:b/>
        </w:rPr>
        <w:t xml:space="preserve">por el Jefe del Servicio Médico Forense </w:t>
      </w:r>
      <w:r w:rsidR="00E25544" w:rsidRPr="00E25544">
        <w:rPr>
          <w:rFonts w:ascii="Lato" w:hAnsi="Lato" w:cs="Arial"/>
        </w:rPr>
        <w:t xml:space="preserve">del </w:t>
      </w:r>
      <w:r w:rsidR="00F80123">
        <w:rPr>
          <w:rFonts w:ascii="Lato" w:hAnsi="Lato" w:cs="Arial"/>
        </w:rPr>
        <w:t xml:space="preserve">Poder Judicial del Estado, </w:t>
      </w:r>
      <w:r w:rsidR="00121831">
        <w:rPr>
          <w:rFonts w:ascii="Lato" w:hAnsi="Lato" w:cs="Arial"/>
        </w:rPr>
        <w:t>para dar contestación a</w:t>
      </w:r>
      <w:r w:rsidR="00D41BFA">
        <w:rPr>
          <w:rFonts w:ascii="Lato" w:hAnsi="Lato" w:cs="Arial"/>
        </w:rPr>
        <w:t>l</w:t>
      </w:r>
      <w:r w:rsidR="002E228E">
        <w:rPr>
          <w:rFonts w:ascii="Lato" w:hAnsi="Lato" w:cs="Arial"/>
        </w:rPr>
        <w:t xml:space="preserve"> </w:t>
      </w:r>
      <w:r w:rsidR="00121831">
        <w:rPr>
          <w:rFonts w:ascii="Lato" w:hAnsi="Lato" w:cs="Arial"/>
        </w:rPr>
        <w:t xml:space="preserve"> peticionario</w:t>
      </w:r>
      <w:r w:rsidR="00D41BFA">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 xml:space="preserve">que se le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C655EC">
      <w:pPr>
        <w:spacing w:before="60" w:line="348"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w:t>
      </w:r>
      <w:r w:rsidR="00D41BFA">
        <w:rPr>
          <w:rFonts w:ascii="Lato" w:hAnsi="Lato" w:cs="Arial"/>
        </w:rPr>
        <w:t>e</w:t>
      </w:r>
      <w:r w:rsidR="002A2D88">
        <w:rPr>
          <w:rFonts w:ascii="Lato" w:hAnsi="Lato" w:cs="Arial"/>
        </w:rPr>
        <w:t xml:space="preserve"> de acceso a la información pública del Poder Judicial de los folios </w:t>
      </w:r>
      <w:r w:rsidR="00CC18DB">
        <w:rPr>
          <w:rFonts w:ascii="Lato" w:hAnsi="Lato" w:cs="Arial"/>
        </w:rPr>
        <w:t>0</w:t>
      </w:r>
      <w:r w:rsidR="00E25544">
        <w:rPr>
          <w:rFonts w:ascii="Lato" w:hAnsi="Lato" w:cs="Arial"/>
        </w:rPr>
        <w:t>0057121, 00057221, 00057321 y 00061221</w:t>
      </w:r>
      <w:r w:rsidR="00F80123">
        <w:rPr>
          <w:rFonts w:ascii="Lato" w:hAnsi="Lato" w:cs="Arial"/>
        </w:rPr>
        <w:t>,</w:t>
      </w:r>
      <w:r w:rsidRPr="007A2FA2">
        <w:rPr>
          <w:rFonts w:ascii="Lato" w:hAnsi="Lato" w:cs="Arial"/>
        </w:rPr>
        <w:t xml:space="preserve"> 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D41BFA">
        <w:rPr>
          <w:rFonts w:ascii="Lato" w:hAnsi="Lato" w:cs="Arial"/>
        </w:rPr>
        <w:t>l</w:t>
      </w:r>
      <w:r w:rsidR="00C655EC">
        <w:rPr>
          <w:rFonts w:ascii="Lato" w:hAnsi="Lato" w:cs="Arial"/>
        </w:rPr>
        <w:t xml:space="preserve"> </w:t>
      </w:r>
      <w:r w:rsidR="00E25544">
        <w:rPr>
          <w:rFonts w:ascii="Lato" w:hAnsi="Lato" w:cs="Arial"/>
        </w:rPr>
        <w:t xml:space="preserve">Titular del Servicio Médico Forense del Poder Judicial de Estado de Baja California, </w:t>
      </w:r>
      <w:r w:rsidR="000F3A0A">
        <w:rPr>
          <w:rFonts w:ascii="Lato" w:hAnsi="Lato" w:cs="Arial"/>
        </w:rPr>
        <w:t xml:space="preserve">la autorización de la ampliación de </w:t>
      </w:r>
      <w:r w:rsidR="00E25544">
        <w:rPr>
          <w:rFonts w:ascii="Lato" w:hAnsi="Lato" w:cs="Arial"/>
        </w:rPr>
        <w:t xml:space="preserve">los </w:t>
      </w:r>
      <w:r w:rsidR="000F3A0A">
        <w:rPr>
          <w:rFonts w:ascii="Lato" w:hAnsi="Lato" w:cs="Arial"/>
        </w:rPr>
        <w:t>plazo</w:t>
      </w:r>
      <w:r w:rsidR="00E25544">
        <w:rPr>
          <w:rFonts w:ascii="Lato" w:hAnsi="Lato" w:cs="Arial"/>
        </w:rPr>
        <w:t>s</w:t>
      </w:r>
      <w:r w:rsidR="000F3A0A">
        <w:rPr>
          <w:rFonts w:ascii="Lato" w:hAnsi="Lato" w:cs="Arial"/>
        </w:rPr>
        <w:t xml:space="preserve"> solicitada, para su conocimiento y fines legales correspondientes, haciéndole saber del nuevo plazo que tiene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DF76A5" w:rsidRPr="007A2FA2" w:rsidRDefault="00DF76A5" w:rsidP="00D45274">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E25544">
        <w:rPr>
          <w:rFonts w:ascii="Lato" w:hAnsi="Lato" w:cs="Arial"/>
        </w:rPr>
        <w:t xml:space="preserve">veintiséis de enero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D41BFA" w:rsidRDefault="00D41BFA" w:rsidP="00C5199F">
      <w:pPr>
        <w:jc w:val="center"/>
        <w:rPr>
          <w:rFonts w:ascii="Lato" w:hAnsi="Lato" w:cs="Arial"/>
          <w:bCs/>
        </w:rPr>
      </w:pPr>
    </w:p>
    <w:p w:rsidR="00D41BFA" w:rsidRDefault="00D41BFA"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D41BFA" w:rsidRDefault="00D41BFA" w:rsidP="00D41BFA">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A07928">
        <w:rPr>
          <w:rFonts w:ascii="Lato" w:hAnsi="Lato" w:cs="Arial"/>
          <w:bCs/>
        </w:rPr>
        <w:t xml:space="preserve">VICENTE DE </w:t>
      </w:r>
      <w:r w:rsidR="00E407B0">
        <w:rPr>
          <w:rFonts w:ascii="Lato" w:hAnsi="Lato" w:cs="Arial"/>
          <w:bCs/>
        </w:rPr>
        <w:t>SANTIAGO DONMIGUEL</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F76A5" w:rsidRPr="007A2FA2" w:rsidRDefault="007E3E4E" w:rsidP="00DF76A5">
      <w:pPr>
        <w:jc w:val="center"/>
        <w:rPr>
          <w:rFonts w:ascii="Lato" w:hAnsi="Lato" w:cs="Arial"/>
          <w:bCs/>
        </w:rPr>
      </w:pPr>
      <w:r>
        <w:rPr>
          <w:rFonts w:ascii="Lato" w:hAnsi="Lato" w:cs="Arial"/>
          <w:bCs/>
        </w:rPr>
        <w:t xml:space="preserve">C.P. </w:t>
      </w:r>
      <w:r w:rsidR="00D7214C">
        <w:rPr>
          <w:rFonts w:ascii="Lato" w:hAnsi="Lato" w:cs="Arial"/>
          <w:bCs/>
        </w:rPr>
        <w:t>ROSA MARIA IBARRA OSUNA</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41BFA" w:rsidRPr="00D41BFA" w:rsidRDefault="00D41BFA" w:rsidP="00D41BFA">
      <w:pPr>
        <w:jc w:val="center"/>
        <w:rPr>
          <w:rFonts w:ascii="Lato" w:hAnsi="Lato" w:cs="Arial"/>
          <w:bCs/>
          <w:sz w:val="22"/>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375896" w:rsidRPr="00DF76A5" w:rsidRDefault="00DF76A5" w:rsidP="00D20A65">
      <w:pPr>
        <w:jc w:val="center"/>
        <w:rPr>
          <w:szCs w:val="18"/>
        </w:rPr>
      </w:pPr>
      <w:r w:rsidRPr="007A2FA2">
        <w:rPr>
          <w:rFonts w:ascii="Lato" w:hAnsi="Lato" w:cs="Arial"/>
          <w:bCs/>
        </w:rPr>
        <w:t>Secretaria Técnica del Comité</w:t>
      </w:r>
    </w:p>
    <w:sectPr w:rsidR="00375896"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7C1" w:rsidRDefault="001E77C1" w:rsidP="00CC10D2">
      <w:r>
        <w:separator/>
      </w:r>
    </w:p>
  </w:endnote>
  <w:endnote w:type="continuationSeparator" w:id="0">
    <w:p w:rsidR="001E77C1" w:rsidRDefault="001E77C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E25544">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D7214C">
            <w:rPr>
              <w:rFonts w:ascii="Lato" w:hAnsi="Lato" w:cs="Arial"/>
            </w:rPr>
            <w:t>0</w:t>
          </w:r>
          <w:r w:rsidR="00E25544">
            <w:rPr>
              <w:rFonts w:ascii="Lato" w:hAnsi="Lato" w:cs="Arial"/>
            </w:rPr>
            <w:t>4</w:t>
          </w:r>
          <w:r w:rsidRPr="00DA524A">
            <w:rPr>
              <w:rFonts w:ascii="Lato" w:hAnsi="Lato" w:cs="Arial"/>
            </w:rPr>
            <w:t>/</w:t>
          </w:r>
          <w:r w:rsidR="00D41BFA">
            <w:rPr>
              <w:rFonts w:ascii="Lato" w:hAnsi="Lato" w:cs="Arial"/>
            </w:rPr>
            <w:t>2021</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025B0" w:rsidRPr="00DA524A">
            <w:rPr>
              <w:rFonts w:ascii="Lato" w:hAnsi="Lato" w:cs="Arial"/>
            </w:rPr>
            <w:fldChar w:fldCharType="begin"/>
          </w:r>
          <w:r w:rsidRPr="00DA524A">
            <w:rPr>
              <w:rFonts w:ascii="Lato" w:hAnsi="Lato" w:cs="Arial"/>
            </w:rPr>
            <w:instrText xml:space="preserve"> PAGE   \* MERGEFORMAT </w:instrText>
          </w:r>
          <w:r w:rsidR="008025B0" w:rsidRPr="00DA524A">
            <w:rPr>
              <w:rFonts w:ascii="Lato" w:hAnsi="Lato" w:cs="Arial"/>
            </w:rPr>
            <w:fldChar w:fldCharType="separate"/>
          </w:r>
          <w:r w:rsidR="00CD3A43">
            <w:rPr>
              <w:rFonts w:ascii="Lato" w:hAnsi="Lato" w:cs="Arial"/>
              <w:noProof/>
            </w:rPr>
            <w:t>5</w:t>
          </w:r>
          <w:r w:rsidR="008025B0" w:rsidRPr="00DA524A">
            <w:rPr>
              <w:rFonts w:ascii="Lato" w:hAnsi="Lato" w:cs="Arial"/>
            </w:rPr>
            <w:fldChar w:fldCharType="end"/>
          </w:r>
          <w:r w:rsidRPr="00DA524A">
            <w:rPr>
              <w:rFonts w:ascii="Lato" w:hAnsi="Lato" w:cs="Arial"/>
            </w:rPr>
            <w:t xml:space="preserve"> de </w:t>
          </w:r>
          <w:fldSimple w:instr=" NUMPAGES   \* MERGEFORMAT ">
            <w:r w:rsidR="00CD3A43" w:rsidRPr="00CD3A43">
              <w:rPr>
                <w:rFonts w:ascii="Lato" w:hAnsi="Lato" w:cs="Arial"/>
                <w:noProof/>
              </w:rPr>
              <w:t>5</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E25544">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D7214C">
            <w:rPr>
              <w:rFonts w:ascii="Lato" w:hAnsi="Lato" w:cs="Arial"/>
            </w:rPr>
            <w:t>0</w:t>
          </w:r>
          <w:r w:rsidR="00E25544">
            <w:rPr>
              <w:rFonts w:ascii="Lato" w:hAnsi="Lato" w:cs="Arial"/>
            </w:rPr>
            <w:t>4</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025B0" w:rsidRPr="00DA524A">
            <w:rPr>
              <w:rFonts w:ascii="Lato" w:hAnsi="Lato" w:cs="Arial"/>
            </w:rPr>
            <w:fldChar w:fldCharType="begin"/>
          </w:r>
          <w:r w:rsidRPr="00DA524A">
            <w:rPr>
              <w:rFonts w:ascii="Lato" w:hAnsi="Lato" w:cs="Arial"/>
            </w:rPr>
            <w:instrText xml:space="preserve"> PAGE   \* MERGEFORMAT </w:instrText>
          </w:r>
          <w:r w:rsidR="008025B0" w:rsidRPr="00DA524A">
            <w:rPr>
              <w:rFonts w:ascii="Lato" w:hAnsi="Lato" w:cs="Arial"/>
            </w:rPr>
            <w:fldChar w:fldCharType="separate"/>
          </w:r>
          <w:r w:rsidR="00CD3A43">
            <w:rPr>
              <w:rFonts w:ascii="Lato" w:hAnsi="Lato" w:cs="Arial"/>
              <w:noProof/>
            </w:rPr>
            <w:t>1</w:t>
          </w:r>
          <w:r w:rsidR="008025B0" w:rsidRPr="00DA524A">
            <w:rPr>
              <w:rFonts w:ascii="Lato" w:hAnsi="Lato" w:cs="Arial"/>
            </w:rPr>
            <w:fldChar w:fldCharType="end"/>
          </w:r>
          <w:r w:rsidRPr="00DA524A">
            <w:rPr>
              <w:rFonts w:ascii="Lato" w:hAnsi="Lato" w:cs="Arial"/>
            </w:rPr>
            <w:t xml:space="preserve"> de </w:t>
          </w:r>
          <w:fldSimple w:instr=" NUMPAGES   \* MERGEFORMAT ">
            <w:r w:rsidR="00CD3A43" w:rsidRPr="00CD3A43">
              <w:rPr>
                <w:rFonts w:ascii="Lato" w:hAnsi="Lato" w:cs="Arial"/>
                <w:noProof/>
              </w:rPr>
              <w:t>5</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7C1" w:rsidRDefault="001E77C1" w:rsidP="00CC10D2">
      <w:r>
        <w:separator/>
      </w:r>
    </w:p>
  </w:footnote>
  <w:footnote w:type="continuationSeparator" w:id="0">
    <w:p w:rsidR="001E77C1" w:rsidRDefault="001E77C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3471"/>
    <w:rsid w:val="00143D1D"/>
    <w:rsid w:val="00143FB4"/>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E53"/>
    <w:rsid w:val="00194E8B"/>
    <w:rsid w:val="001979B6"/>
    <w:rsid w:val="001A0A45"/>
    <w:rsid w:val="001A184B"/>
    <w:rsid w:val="001A2B50"/>
    <w:rsid w:val="001A38A0"/>
    <w:rsid w:val="001A5A6F"/>
    <w:rsid w:val="001A6C17"/>
    <w:rsid w:val="001A7415"/>
    <w:rsid w:val="001B5EB8"/>
    <w:rsid w:val="001B6309"/>
    <w:rsid w:val="001B631A"/>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7C1"/>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806FF"/>
    <w:rsid w:val="002810D7"/>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C5"/>
    <w:rsid w:val="00532BA9"/>
    <w:rsid w:val="00533DE4"/>
    <w:rsid w:val="005357C8"/>
    <w:rsid w:val="00535C75"/>
    <w:rsid w:val="00537BA2"/>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A0"/>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626F"/>
    <w:rsid w:val="00746A72"/>
    <w:rsid w:val="00752C1F"/>
    <w:rsid w:val="0075628A"/>
    <w:rsid w:val="00756836"/>
    <w:rsid w:val="00757129"/>
    <w:rsid w:val="00757FC7"/>
    <w:rsid w:val="007622CB"/>
    <w:rsid w:val="00763246"/>
    <w:rsid w:val="00766007"/>
    <w:rsid w:val="00766AD0"/>
    <w:rsid w:val="007678D9"/>
    <w:rsid w:val="0077022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8004CB"/>
    <w:rsid w:val="008025B0"/>
    <w:rsid w:val="00802642"/>
    <w:rsid w:val="008028EB"/>
    <w:rsid w:val="00803B71"/>
    <w:rsid w:val="00804B37"/>
    <w:rsid w:val="0080548D"/>
    <w:rsid w:val="00806B7E"/>
    <w:rsid w:val="00807264"/>
    <w:rsid w:val="0081011D"/>
    <w:rsid w:val="0081185E"/>
    <w:rsid w:val="00813214"/>
    <w:rsid w:val="008151E2"/>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C0312"/>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3A43"/>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1BFA"/>
    <w:rsid w:val="00D448C1"/>
    <w:rsid w:val="00D45274"/>
    <w:rsid w:val="00D45D9C"/>
    <w:rsid w:val="00D45E18"/>
    <w:rsid w:val="00D46640"/>
    <w:rsid w:val="00D50819"/>
    <w:rsid w:val="00D512FB"/>
    <w:rsid w:val="00D53518"/>
    <w:rsid w:val="00D535D5"/>
    <w:rsid w:val="00D5530F"/>
    <w:rsid w:val="00D55416"/>
    <w:rsid w:val="00D60B3B"/>
    <w:rsid w:val="00D6585A"/>
    <w:rsid w:val="00D6651D"/>
    <w:rsid w:val="00D7214C"/>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4D9B"/>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0A9B7-EBB9-4CB7-9F46-7DCD1921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1496</Words>
  <Characters>8233</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2021-01-26T22:59:00Z</cp:lastPrinted>
  <dcterms:created xsi:type="dcterms:W3CDTF">2021-01-26T22:59:00Z</dcterms:created>
  <dcterms:modified xsi:type="dcterms:W3CDTF">2021-01-26T22:59:00Z</dcterms:modified>
</cp:coreProperties>
</file>