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w:t>
      </w:r>
      <w:r w:rsidR="005C3121">
        <w:rPr>
          <w:rFonts w:ascii="Lato" w:hAnsi="Lato" w:cs="Arial"/>
          <w:b/>
        </w:rPr>
        <w:t>cta relativa a la Sesión CT/SE/</w:t>
      </w:r>
      <w:r w:rsidR="004E7A5A">
        <w:rPr>
          <w:rFonts w:ascii="Lato" w:hAnsi="Lato" w:cs="Arial"/>
          <w:b/>
        </w:rPr>
        <w:t>42</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A83628" w:rsidRPr="00A83628" w:rsidRDefault="00A83628" w:rsidP="00A83628">
      <w:pPr>
        <w:spacing w:line="360" w:lineRule="auto"/>
        <w:jc w:val="both"/>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4E7A5A">
        <w:rPr>
          <w:rFonts w:ascii="Lato" w:hAnsi="Lato" w:cs="Arial"/>
        </w:rPr>
        <w:t xml:space="preserve">trece </w:t>
      </w:r>
      <w:bookmarkStart w:id="0" w:name="_GoBack"/>
      <w:bookmarkEnd w:id="0"/>
      <w:r w:rsidR="007D041F">
        <w:rPr>
          <w:rFonts w:ascii="Lato" w:hAnsi="Lato" w:cs="Arial"/>
        </w:rPr>
        <w:t>de agosto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A83628"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4E7A5A">
        <w:rPr>
          <w:rFonts w:ascii="Lato" w:hAnsi="Lato" w:cs="Arial"/>
        </w:rPr>
        <w:t>CT/SE/42</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A83628" w:rsidRDefault="006E15EF" w:rsidP="00C96757">
      <w:pPr>
        <w:spacing w:before="60" w:line="348" w:lineRule="auto"/>
        <w:jc w:val="both"/>
        <w:rPr>
          <w:rFonts w:ascii="Lato" w:hAnsi="Lato" w:cs="Arial"/>
          <w:sz w:val="10"/>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046BA8" w:rsidRPr="00A83628"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A83628" w:rsidP="00C96757">
      <w:pPr>
        <w:spacing w:before="60" w:line="348" w:lineRule="auto"/>
        <w:jc w:val="both"/>
        <w:rPr>
          <w:rFonts w:ascii="Lato" w:hAnsi="Lato" w:cs="Arial"/>
          <w:b/>
        </w:rPr>
      </w:pPr>
      <w:r>
        <w:rPr>
          <w:rFonts w:ascii="Lato" w:hAnsi="Lato" w:cs="Arial"/>
          <w:b/>
        </w:rPr>
        <w:t>ÚNICO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4E7A5A">
        <w:rPr>
          <w:rFonts w:ascii="Lato" w:hAnsi="Lato" w:cs="Arial"/>
          <w:b/>
        </w:rPr>
        <w:t>21</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DB66DD">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4E7A5A">
        <w:rPr>
          <w:rFonts w:ascii="Lato" w:hAnsi="Lato" w:cs="Arial"/>
        </w:rPr>
        <w:t>7</w:t>
      </w:r>
      <w:r w:rsidR="00EB3FFA">
        <w:rPr>
          <w:rFonts w:ascii="Lato" w:hAnsi="Lato" w:cs="Arial"/>
        </w:rPr>
        <w:t>7</w:t>
      </w:r>
      <w:r w:rsidR="004E7A5A">
        <w:rPr>
          <w:rFonts w:ascii="Lato" w:hAnsi="Lato" w:cs="Arial"/>
        </w:rPr>
        <w:t>93</w:t>
      </w:r>
      <w:r w:rsidR="00EB3FFA">
        <w:rPr>
          <w:rFonts w:ascii="Lato" w:hAnsi="Lato" w:cs="Arial"/>
        </w:rPr>
        <w:t>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5B7D25">
        <w:rPr>
          <w:rFonts w:ascii="Lato" w:hAnsi="Lato" w:cs="Arial"/>
          <w:b/>
        </w:rPr>
        <w:t>e</w:t>
      </w:r>
      <w:r w:rsidR="009C6F7A">
        <w:rPr>
          <w:rFonts w:ascii="Lato" w:hAnsi="Lato" w:cs="Arial"/>
          <w:b/>
        </w:rPr>
        <w:t xml:space="preserve">l Administrador Judicial del Sistema de Justicia Penal del Poder Judicial del </w:t>
      </w:r>
      <w:r w:rsidR="009D2773">
        <w:rPr>
          <w:rFonts w:ascii="Lato" w:hAnsi="Lato" w:cs="Arial"/>
          <w:b/>
        </w:rPr>
        <w:t>Estado de 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5B7D25">
        <w:rPr>
          <w:rFonts w:ascii="Lato" w:hAnsi="Lato" w:cs="Arial"/>
          <w:b/>
        </w:rPr>
        <w:t>e</w:t>
      </w:r>
      <w:r w:rsidR="00DB66DD">
        <w:rPr>
          <w:rFonts w:ascii="Lato" w:hAnsi="Lato" w:cs="Arial"/>
          <w:b/>
        </w:rPr>
        <w:t>l Administrador Judicial del Sistema de Justicia Penal</w:t>
      </w:r>
      <w:r w:rsidR="001F72B2">
        <w:rPr>
          <w:rFonts w:ascii="Lato" w:hAnsi="Lato" w:cs="Arial"/>
          <w:b/>
        </w:rPr>
        <w:t xml:space="preserve"> </w:t>
      </w:r>
      <w:r w:rsidR="00C91A94">
        <w:rPr>
          <w:rFonts w:ascii="Lato" w:hAnsi="Lato" w:cs="Arial"/>
          <w:b/>
        </w:rPr>
        <w:t xml:space="preserve">del Poder Judicial </w:t>
      </w:r>
      <w:r w:rsidR="00CD30B1">
        <w:rPr>
          <w:rFonts w:ascii="Lato" w:hAnsi="Lato" w:cs="Arial"/>
          <w:b/>
        </w:rPr>
        <w:t>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272546" w:rsidRDefault="00DB66DD" w:rsidP="00375896">
      <w:pPr>
        <w:spacing w:line="360" w:lineRule="auto"/>
        <w:jc w:val="both"/>
        <w:rPr>
          <w:rFonts w:ascii="Lato" w:hAnsi="Lato" w:cs="Arial"/>
        </w:rPr>
      </w:pPr>
      <w:r>
        <w:rPr>
          <w:rFonts w:ascii="Lato" w:hAnsi="Lato" w:cs="Arial"/>
        </w:rPr>
        <w:t xml:space="preserve">1) </w:t>
      </w:r>
      <w:r w:rsidR="00272546">
        <w:rPr>
          <w:rFonts w:ascii="Lato" w:hAnsi="Lato" w:cs="Arial"/>
        </w:rPr>
        <w:t>Antecedentes:</w:t>
      </w:r>
    </w:p>
    <w:p w:rsidR="004E7A5A" w:rsidRDefault="004E7A5A" w:rsidP="00375896">
      <w:pPr>
        <w:spacing w:line="360" w:lineRule="auto"/>
        <w:jc w:val="both"/>
        <w:rPr>
          <w:rFonts w:ascii="Lato" w:hAnsi="Lato" w:cs="Arial"/>
        </w:rPr>
      </w:pPr>
      <w:r>
        <w:rPr>
          <w:rFonts w:ascii="Lato" w:hAnsi="Lato" w:cs="Arial"/>
        </w:rPr>
        <w:t xml:space="preserve">En el </w:t>
      </w:r>
      <w:r w:rsidRPr="004E7A5A">
        <w:rPr>
          <w:rFonts w:ascii="Lato" w:hAnsi="Lato" w:cs="Arial"/>
          <w:b/>
        </w:rPr>
        <w:t>f</w:t>
      </w:r>
      <w:r w:rsidR="002543BE" w:rsidRPr="004E7A5A">
        <w:rPr>
          <w:rFonts w:ascii="Lato" w:hAnsi="Lato" w:cs="Arial"/>
          <w:b/>
        </w:rPr>
        <w:t>ol</w:t>
      </w:r>
      <w:r w:rsidR="002543BE" w:rsidRPr="00272546">
        <w:rPr>
          <w:rFonts w:ascii="Lato" w:hAnsi="Lato" w:cs="Arial"/>
          <w:b/>
        </w:rPr>
        <w:t>io 00</w:t>
      </w:r>
      <w:r>
        <w:rPr>
          <w:rFonts w:ascii="Lato" w:hAnsi="Lato" w:cs="Arial"/>
          <w:b/>
        </w:rPr>
        <w:t>7793</w:t>
      </w:r>
      <w:r w:rsidR="002543BE" w:rsidRPr="00272546">
        <w:rPr>
          <w:rFonts w:ascii="Lato" w:hAnsi="Lato" w:cs="Arial"/>
          <w:b/>
        </w:rPr>
        <w:t>21</w:t>
      </w:r>
      <w:r w:rsidR="002543BE">
        <w:rPr>
          <w:rFonts w:ascii="Lato" w:hAnsi="Lato" w:cs="Arial"/>
        </w:rPr>
        <w:t xml:space="preserve">, </w:t>
      </w:r>
      <w:r w:rsidR="00DB66DD">
        <w:rPr>
          <w:rFonts w:ascii="Lato" w:hAnsi="Lato" w:cs="Arial"/>
        </w:rPr>
        <w:t>se pide</w:t>
      </w:r>
      <w:r>
        <w:rPr>
          <w:rFonts w:ascii="Lato" w:hAnsi="Lato" w:cs="Arial"/>
        </w:rPr>
        <w:t xml:space="preserve"> información estadística relacionada con 14 diversos delitos desde el año 2010 a julio de 2021; relativa a las denuncias recibidas por tales delitos, número de casos en los que se ejerció acción penal, en cuantos la sentencia fue absolutoria o condenatoria, sanciones impuestas, cual es el porcentaje de hombres o mujeres denunciantes, si son indígenas</w:t>
      </w:r>
      <w:r w:rsidR="000761F5">
        <w:rPr>
          <w:rFonts w:ascii="Lato" w:hAnsi="Lato" w:cs="Arial"/>
        </w:rPr>
        <w:t>,</w:t>
      </w:r>
      <w:r>
        <w:rPr>
          <w:rFonts w:ascii="Lato" w:hAnsi="Lato" w:cs="Arial"/>
        </w:rPr>
        <w:t xml:space="preserve"> </w:t>
      </w:r>
      <w:proofErr w:type="spellStart"/>
      <w:r>
        <w:rPr>
          <w:rFonts w:ascii="Lato" w:hAnsi="Lato" w:cs="Arial"/>
        </w:rPr>
        <w:t>afromexicanas</w:t>
      </w:r>
      <w:proofErr w:type="spellEnd"/>
      <w:r>
        <w:rPr>
          <w:rFonts w:ascii="Lato" w:hAnsi="Lato" w:cs="Arial"/>
        </w:rPr>
        <w:t xml:space="preserve"> o en situación de discapacidad</w:t>
      </w:r>
      <w:r w:rsidR="000761F5">
        <w:rPr>
          <w:rFonts w:ascii="Lato" w:hAnsi="Lato" w:cs="Arial"/>
        </w:rPr>
        <w:t xml:space="preserve">, </w:t>
      </w:r>
      <w:r w:rsidR="00A83628">
        <w:rPr>
          <w:rFonts w:ascii="Lato" w:hAnsi="Lato" w:cs="Arial"/>
        </w:rPr>
        <w:t>así</w:t>
      </w:r>
      <w:r w:rsidR="000761F5">
        <w:rPr>
          <w:rFonts w:ascii="Lato" w:hAnsi="Lato" w:cs="Arial"/>
        </w:rPr>
        <w:t xml:space="preserve"> como el desglose del porcentaje de mujeres y hombres víctimas, denunciados, condenados o con sentencia absolutoria,  por diversos grupos etarios. </w:t>
      </w:r>
    </w:p>
    <w:p w:rsidR="004E7A5A" w:rsidRDefault="004E7A5A" w:rsidP="00375896">
      <w:pPr>
        <w:spacing w:line="360" w:lineRule="auto"/>
        <w:jc w:val="both"/>
        <w:rPr>
          <w:rFonts w:ascii="Lato" w:hAnsi="Lato" w:cs="Arial"/>
        </w:rPr>
      </w:pPr>
    </w:p>
    <w:p w:rsidR="00040DBD" w:rsidRDefault="007C2B36" w:rsidP="00FC0576">
      <w:pPr>
        <w:spacing w:line="360" w:lineRule="auto"/>
        <w:jc w:val="both"/>
        <w:rPr>
          <w:rFonts w:ascii="Lato" w:hAnsi="Lato" w:cs="Arial"/>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12</w:t>
      </w:r>
      <w:r w:rsidR="000761F5">
        <w:rPr>
          <w:rFonts w:ascii="Lato" w:hAnsi="Lato" w:cs="Arial"/>
        </w:rPr>
        <w:t>58</w:t>
      </w:r>
      <w:r w:rsidR="00AD2BFF">
        <w:rPr>
          <w:rFonts w:ascii="Lato" w:hAnsi="Lato" w:cs="Arial"/>
        </w:rPr>
        <w:t>/UT/MXL/2021</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0761F5">
        <w:rPr>
          <w:rFonts w:ascii="Lato" w:hAnsi="Lato" w:cs="Arial"/>
        </w:rPr>
        <w:t xml:space="preserve">el pasado seis de agosto,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5B7D25">
        <w:rPr>
          <w:rFonts w:ascii="Lato" w:hAnsi="Lato" w:cs="Arial"/>
        </w:rPr>
        <w:t>el</w:t>
      </w:r>
      <w:r w:rsidR="00040DBD">
        <w:rPr>
          <w:rFonts w:ascii="Lato" w:hAnsi="Lato" w:cs="Arial"/>
        </w:rPr>
        <w:t xml:space="preserve"> administrador Judicial del Sistema de Justicia Penal del Poder Judicial del Estado</w:t>
      </w:r>
      <w:r w:rsidR="001F72B2">
        <w:rPr>
          <w:rFonts w:ascii="Lato" w:hAnsi="Lato" w:cs="Arial"/>
        </w:rPr>
        <w:t xml:space="preserve">, por oficio </w:t>
      </w:r>
      <w:r w:rsidR="00040DBD">
        <w:rPr>
          <w:rFonts w:ascii="Lato" w:hAnsi="Lato" w:cs="Arial"/>
        </w:rPr>
        <w:t>SJPO/</w:t>
      </w:r>
      <w:r w:rsidR="00D07505">
        <w:rPr>
          <w:rFonts w:ascii="Lato" w:hAnsi="Lato" w:cs="Arial"/>
        </w:rPr>
        <w:t>3</w:t>
      </w:r>
      <w:r w:rsidR="000761F5">
        <w:rPr>
          <w:rFonts w:ascii="Lato" w:hAnsi="Lato" w:cs="Arial"/>
        </w:rPr>
        <w:t>44</w:t>
      </w:r>
      <w:r w:rsidR="00AE20A0">
        <w:rPr>
          <w:rFonts w:ascii="Lato" w:hAnsi="Lato" w:cs="Arial"/>
        </w:rPr>
        <w:t>/</w:t>
      </w:r>
      <w:r w:rsidR="00040DBD">
        <w:rPr>
          <w:rFonts w:ascii="Lato" w:hAnsi="Lato" w:cs="Arial"/>
        </w:rPr>
        <w:t>2021, de</w:t>
      </w:r>
      <w:r w:rsidR="00AE20A0">
        <w:rPr>
          <w:rFonts w:ascii="Lato" w:hAnsi="Lato" w:cs="Arial"/>
        </w:rPr>
        <w:t xml:space="preserve"> fecha </w:t>
      </w:r>
      <w:r w:rsidR="000761F5">
        <w:rPr>
          <w:rFonts w:ascii="Lato" w:hAnsi="Lato" w:cs="Arial"/>
        </w:rPr>
        <w:t>10 de este mismo mes</w:t>
      </w:r>
      <w:r w:rsidR="00AE20A0">
        <w:rPr>
          <w:rFonts w:ascii="Lato" w:hAnsi="Lato" w:cs="Arial"/>
        </w:rPr>
        <w:t xml:space="preserve">, </w:t>
      </w:r>
      <w:r w:rsidR="00040DBD">
        <w:rPr>
          <w:rFonts w:ascii="Lato" w:hAnsi="Lato" w:cs="Arial"/>
        </w:rPr>
        <w:t>solicitaron</w:t>
      </w:r>
      <w:r w:rsidR="00D07505">
        <w:rPr>
          <w:rFonts w:ascii="Lato" w:hAnsi="Lato" w:cs="Arial"/>
        </w:rPr>
        <w:t xml:space="preserve"> </w:t>
      </w:r>
      <w:r w:rsidR="009B7F4D">
        <w:rPr>
          <w:rFonts w:ascii="Lato" w:hAnsi="Lato" w:cs="Arial"/>
        </w:rPr>
        <w:t xml:space="preserve">que se autorice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 xml:space="preserve">a </w:t>
      </w:r>
      <w:r w:rsidR="000761F5">
        <w:rPr>
          <w:rFonts w:ascii="Lato" w:hAnsi="Lato" w:cs="Arial"/>
        </w:rPr>
        <w:t>la</w:t>
      </w:r>
      <w:r w:rsidR="00040DBD">
        <w:rPr>
          <w:rFonts w:ascii="Lato" w:hAnsi="Lato" w:cs="Arial"/>
        </w:rPr>
        <w:t xml:space="preserve">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 xml:space="preserve">que </w:t>
      </w:r>
      <w:r w:rsidR="00040DBD" w:rsidRPr="00040DBD">
        <w:rPr>
          <w:rFonts w:ascii="Lato" w:hAnsi="Lato" w:cs="Arial"/>
          <w:i/>
        </w:rPr>
        <w:t>“(…)</w:t>
      </w:r>
      <w:r w:rsidR="00D07505">
        <w:rPr>
          <w:rFonts w:ascii="Lato" w:hAnsi="Lato" w:cs="Arial"/>
          <w:i/>
        </w:rPr>
        <w:t xml:space="preserve"> </w:t>
      </w:r>
      <w:r w:rsidR="005D6E17">
        <w:rPr>
          <w:rFonts w:ascii="Lato" w:hAnsi="Lato" w:cs="Arial"/>
          <w:i/>
        </w:rPr>
        <w:t xml:space="preserve">en virtud </w:t>
      </w:r>
      <w:r w:rsidR="00AE20A0">
        <w:rPr>
          <w:rFonts w:ascii="Lato" w:hAnsi="Lato" w:cs="Arial"/>
          <w:i/>
        </w:rPr>
        <w:t>a</w:t>
      </w:r>
      <w:r w:rsidR="005D6E17">
        <w:rPr>
          <w:rFonts w:ascii="Lato" w:hAnsi="Lato" w:cs="Arial"/>
          <w:i/>
        </w:rPr>
        <w:t xml:space="preserve"> la complejidad de la información </w:t>
      </w:r>
      <w:r w:rsidR="00AE20A0">
        <w:rPr>
          <w:rFonts w:ascii="Lato" w:hAnsi="Lato" w:cs="Arial"/>
          <w:i/>
        </w:rPr>
        <w:t>que se solicita</w:t>
      </w:r>
      <w:r w:rsidR="005D6E17">
        <w:rPr>
          <w:rFonts w:ascii="Lato" w:hAnsi="Lato" w:cs="Arial"/>
          <w:i/>
        </w:rPr>
        <w:t xml:space="preserve">, </w:t>
      </w:r>
      <w:r w:rsidR="00040DBD" w:rsidRPr="00040DBD">
        <w:rPr>
          <w:rFonts w:ascii="Lato" w:hAnsi="Lato" w:cs="Arial"/>
          <w:i/>
        </w:rPr>
        <w:t xml:space="preserve"> </w:t>
      </w:r>
      <w:r w:rsidR="00D07505">
        <w:rPr>
          <w:rFonts w:ascii="Lato" w:hAnsi="Lato" w:cs="Arial"/>
          <w:i/>
        </w:rPr>
        <w:t xml:space="preserve">(…) </w:t>
      </w:r>
      <w:r w:rsidR="00040DBD" w:rsidRPr="00040DBD">
        <w:rPr>
          <w:rFonts w:ascii="Lato" w:hAnsi="Lato" w:cs="Arial"/>
          <w:i/>
        </w:rPr>
        <w:t xml:space="preserve"> no es posible atender y colmar el ejercicio del derecho a la información en el plazo legal otorgado</w:t>
      </w:r>
      <w:r w:rsidR="00D07505">
        <w:rPr>
          <w:rFonts w:ascii="Lato" w:hAnsi="Lato" w:cs="Arial"/>
          <w:i/>
        </w:rPr>
        <w:t>, motivo por el cual se hace necesario recurrir a esta prórroga</w:t>
      </w:r>
      <w:r w:rsidR="00040DBD" w:rsidRPr="00040DBD">
        <w:rPr>
          <w:rFonts w:ascii="Lato" w:hAnsi="Lato" w:cs="Arial"/>
          <w:i/>
        </w:rPr>
        <w:t xml:space="preserve"> (…)”</w:t>
      </w:r>
      <w:r w:rsidR="00040DBD">
        <w:rPr>
          <w:rFonts w:ascii="Lato" w:hAnsi="Lato" w:cs="Arial"/>
        </w:rPr>
        <w:t>.</w:t>
      </w:r>
    </w:p>
    <w:p w:rsidR="00D07505" w:rsidRDefault="00D07505" w:rsidP="00FC0576">
      <w:pPr>
        <w:spacing w:line="360"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w:t>
      </w:r>
      <w:r w:rsidR="00DF76A5" w:rsidRPr="007A2FA2">
        <w:rPr>
          <w:rFonts w:ascii="Lato" w:hAnsi="Lato" w:cs="Arial"/>
          <w:i/>
        </w:rPr>
        <w:lastRenderedPageBreak/>
        <w:t xml:space="preserve">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1207E0">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5B7D25">
        <w:rPr>
          <w:rFonts w:ascii="Lato" w:hAnsi="Lato" w:cs="Arial"/>
        </w:rPr>
        <w:t>el</w:t>
      </w:r>
      <w:r w:rsidR="00EA0012">
        <w:rPr>
          <w:rFonts w:ascii="Lato" w:hAnsi="Lato" w:cs="Arial"/>
        </w:rPr>
        <w:t xml:space="preserve"> </w:t>
      </w:r>
      <w:r w:rsidR="00EA0012" w:rsidRPr="00EA0012">
        <w:rPr>
          <w:rFonts w:ascii="Lato" w:hAnsi="Lato" w:cs="Arial"/>
          <w:b/>
        </w:rPr>
        <w:t>Administrador Judicial</w:t>
      </w:r>
      <w:r w:rsidR="00EA0012">
        <w:rPr>
          <w:rFonts w:ascii="Lato" w:hAnsi="Lato" w:cs="Arial"/>
        </w:rPr>
        <w:t xml:space="preserve"> del Sistema de Justicia Penal</w:t>
      </w:r>
      <w:r w:rsidR="00141089">
        <w:rPr>
          <w:rFonts w:ascii="Lato" w:hAnsi="Lato" w:cs="Arial"/>
        </w:rPr>
        <w:t xml:space="preserve"> </w:t>
      </w:r>
      <w:r w:rsidR="0083779D" w:rsidRPr="0083779D">
        <w:rPr>
          <w:rFonts w:ascii="Lato" w:hAnsi="Lato" w:cs="Arial"/>
        </w:rPr>
        <w:t xml:space="preserve">del Poder </w:t>
      </w:r>
      <w:r w:rsidR="001207E0">
        <w:rPr>
          <w:rFonts w:ascii="Lato" w:hAnsi="Lato" w:cs="Arial"/>
        </w:rPr>
        <w:t xml:space="preserve">Judicial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45111B">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0761F5">
        <w:rPr>
          <w:rFonts w:ascii="Lato" w:hAnsi="Lato" w:cs="Arial"/>
          <w:b/>
        </w:rPr>
        <w:t>7793</w:t>
      </w:r>
      <w:r w:rsidR="0045111B">
        <w:rPr>
          <w:rFonts w:ascii="Lato" w:hAnsi="Lato" w:cs="Arial"/>
          <w:b/>
        </w:rPr>
        <w:t>21</w:t>
      </w:r>
      <w:r w:rsidR="000761F5">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 xml:space="preserve">para </w:t>
      </w:r>
      <w:r w:rsidR="002A2D88" w:rsidRPr="007A2FA2">
        <w:rPr>
          <w:rFonts w:ascii="Lato" w:hAnsi="Lato" w:cs="Arial"/>
        </w:rPr>
        <w:lastRenderedPageBreak/>
        <w:t>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w:t>
      </w:r>
      <w:r w:rsidR="001207E0">
        <w:rPr>
          <w:rFonts w:ascii="Lato" w:hAnsi="Lato" w:cs="Arial"/>
        </w:rPr>
        <w:t xml:space="preserve"> </w:t>
      </w:r>
      <w:r w:rsidR="002658C0" w:rsidRPr="00601F6C">
        <w:rPr>
          <w:rFonts w:ascii="Lato" w:hAnsi="Lato" w:cs="Arial"/>
        </w:rPr>
        <w:t>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1207E0">
        <w:rPr>
          <w:rFonts w:ascii="Lato" w:hAnsi="Lato" w:cs="Arial"/>
        </w:rPr>
        <w:t xml:space="preserve">l peticionario de la solicitud </w:t>
      </w:r>
      <w:r w:rsidR="00354736">
        <w:rPr>
          <w:rFonts w:ascii="Lato" w:hAnsi="Lato" w:cs="Arial"/>
        </w:rPr>
        <w:t>registrad</w:t>
      </w:r>
      <w:r w:rsidR="001207E0">
        <w:rPr>
          <w:rFonts w:ascii="Lato" w:hAnsi="Lato" w:cs="Arial"/>
        </w:rPr>
        <w:t>a</w:t>
      </w:r>
      <w:r w:rsidR="0016067D">
        <w:rPr>
          <w:rFonts w:ascii="Lato" w:hAnsi="Lato" w:cs="Arial"/>
        </w:rPr>
        <w:t xml:space="preserve"> en la Plataforma Nacional de Transparencia</w:t>
      </w:r>
      <w:r w:rsidR="00CB2687">
        <w:rPr>
          <w:rFonts w:ascii="Lato" w:hAnsi="Lato" w:cs="Arial"/>
        </w:rPr>
        <w:t>,</w:t>
      </w:r>
      <w:r w:rsidR="0016067D">
        <w:rPr>
          <w:rFonts w:ascii="Lato" w:hAnsi="Lato" w:cs="Arial"/>
        </w:rPr>
        <w:t xml:space="preserve"> con </w:t>
      </w:r>
      <w:r w:rsidR="001207E0">
        <w:rPr>
          <w:rFonts w:ascii="Lato" w:hAnsi="Lato" w:cs="Arial"/>
        </w:rPr>
        <w:t>e</w:t>
      </w:r>
      <w:r w:rsidR="00AE20A0">
        <w:rPr>
          <w:rFonts w:ascii="Lato" w:hAnsi="Lato" w:cs="Arial"/>
        </w:rPr>
        <w:t xml:space="preserve">l </w:t>
      </w:r>
      <w:r w:rsidR="0016067D">
        <w:rPr>
          <w:rFonts w:ascii="Lato" w:hAnsi="Lato" w:cs="Arial"/>
        </w:rPr>
        <w:t xml:space="preserve">número de folio </w:t>
      </w:r>
      <w:r w:rsidR="0016067D" w:rsidRPr="0016067D">
        <w:rPr>
          <w:rFonts w:ascii="Lato" w:hAnsi="Lato" w:cs="Arial"/>
          <w:b/>
        </w:rPr>
        <w:t>00</w:t>
      </w:r>
      <w:r w:rsidR="000761F5">
        <w:rPr>
          <w:rFonts w:ascii="Lato" w:hAnsi="Lato" w:cs="Arial"/>
          <w:b/>
        </w:rPr>
        <w:t>77932</w:t>
      </w:r>
      <w:r w:rsidR="0016067D" w:rsidRPr="0016067D">
        <w:rPr>
          <w:rFonts w:ascii="Lato" w:hAnsi="Lato" w:cs="Arial"/>
          <w:b/>
        </w:rPr>
        <w:t>1</w:t>
      </w:r>
      <w:r w:rsidR="002D3E91" w:rsidRPr="00CB2687">
        <w:rPr>
          <w:rFonts w:ascii="Lato" w:hAnsi="Lato" w:cs="Arial"/>
          <w:b/>
        </w:rPr>
        <w:t>,</w:t>
      </w:r>
      <w:r w:rsidR="00CB2687" w:rsidRPr="00CB2687">
        <w:rPr>
          <w:rFonts w:ascii="Lato" w:hAnsi="Lato" w:cs="Arial"/>
          <w:b/>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354736">
        <w:rPr>
          <w:rFonts w:ascii="Lato" w:hAnsi="Lato" w:cs="Arial"/>
        </w:rPr>
        <w:t>l</w:t>
      </w:r>
      <w:r w:rsidR="0016067D">
        <w:rPr>
          <w:rFonts w:ascii="Lato" w:hAnsi="Lato" w:cs="Arial"/>
        </w:rPr>
        <w:t xml:space="preserve"> Administrador Judicial del Sistema de Justicia Penal </w:t>
      </w:r>
      <w:r w:rsidR="00E25544">
        <w:rPr>
          <w:rFonts w:ascii="Lato" w:hAnsi="Lato" w:cs="Arial"/>
        </w:rPr>
        <w:t xml:space="preserve">del Poder Judicial de Estado de 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0761F5">
        <w:rPr>
          <w:rFonts w:ascii="Lato" w:hAnsi="Lato" w:cs="Arial"/>
        </w:rPr>
        <w:t>trece</w:t>
      </w:r>
      <w:r w:rsidR="00E90EE0">
        <w:rPr>
          <w:rFonts w:ascii="Lato" w:hAnsi="Lato" w:cs="Arial"/>
        </w:rPr>
        <w:t xml:space="preserve"> de agosto</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1207E0" w:rsidRDefault="001207E0" w:rsidP="00C5199F">
      <w:pPr>
        <w:jc w:val="center"/>
        <w:rPr>
          <w:rFonts w:ascii="Lato" w:hAnsi="Lato" w:cs="Arial"/>
          <w:bCs/>
        </w:rPr>
      </w:pPr>
    </w:p>
    <w:p w:rsidR="001207E0" w:rsidRDefault="001207E0"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C63144" w:rsidRDefault="00C63144" w:rsidP="00121831">
      <w:pPr>
        <w:jc w:val="center"/>
        <w:rPr>
          <w:rFonts w:ascii="Lato" w:hAnsi="Lato" w:cs="Arial"/>
          <w:bCs/>
        </w:rPr>
      </w:pPr>
    </w:p>
    <w:p w:rsidR="001207E0" w:rsidRDefault="001207E0" w:rsidP="00121831">
      <w:pPr>
        <w:jc w:val="center"/>
        <w:rPr>
          <w:rFonts w:ascii="Lato" w:hAnsi="Lato" w:cs="Arial"/>
          <w:bCs/>
        </w:rPr>
      </w:pPr>
    </w:p>
    <w:p w:rsidR="00C63144" w:rsidRDefault="00C63144" w:rsidP="00121831">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1207E0" w:rsidRDefault="001207E0" w:rsidP="001207E0">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1207E0" w:rsidRDefault="001207E0" w:rsidP="001207E0">
      <w:pPr>
        <w:jc w:val="center"/>
        <w:rPr>
          <w:rFonts w:ascii="Lato" w:hAnsi="Lato"/>
          <w:sz w:val="20"/>
          <w:szCs w:val="20"/>
        </w:rPr>
      </w:pPr>
    </w:p>
    <w:p w:rsidR="001207E0" w:rsidRDefault="001207E0" w:rsidP="001207E0">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1207E0" w:rsidRPr="00DF76A5" w:rsidRDefault="001207E0" w:rsidP="001207E0">
      <w:pPr>
        <w:jc w:val="center"/>
        <w:rPr>
          <w:szCs w:val="18"/>
        </w:rPr>
      </w:pP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75" w:rsidRDefault="00F03275" w:rsidP="00CC10D2">
      <w:r>
        <w:separator/>
      </w:r>
    </w:p>
  </w:endnote>
  <w:endnote w:type="continuationSeparator" w:id="0">
    <w:p w:rsidR="00F03275" w:rsidRDefault="00F03275"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4E7A5A">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w:t>
          </w:r>
          <w:r w:rsidR="004E7A5A">
            <w:rPr>
              <w:rFonts w:ascii="Lato" w:hAnsi="Lato" w:cs="Arial"/>
            </w:rPr>
            <w:t>42</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084FA4">
            <w:rPr>
              <w:rFonts w:ascii="Lato" w:hAnsi="Lato" w:cs="Arial"/>
              <w:noProof/>
            </w:rPr>
            <w:t>5</w:t>
          </w:r>
          <w:r w:rsidR="001E4EA7" w:rsidRPr="00DA524A">
            <w:rPr>
              <w:rFonts w:ascii="Lato" w:hAnsi="Lato" w:cs="Arial"/>
            </w:rPr>
            <w:fldChar w:fldCharType="end"/>
          </w:r>
          <w:r w:rsidRPr="00DA524A">
            <w:rPr>
              <w:rFonts w:ascii="Lato" w:hAnsi="Lato" w:cs="Arial"/>
            </w:rPr>
            <w:t xml:space="preserve"> de </w:t>
          </w:r>
          <w:r w:rsidR="00F03275">
            <w:fldChar w:fldCharType="begin"/>
          </w:r>
          <w:r w:rsidR="00F03275">
            <w:instrText xml:space="preserve"> NUMPAGES   \* MERGEFORMAT </w:instrText>
          </w:r>
          <w:r w:rsidR="00F03275">
            <w:fldChar w:fldCharType="separate"/>
          </w:r>
          <w:r w:rsidR="00084FA4" w:rsidRPr="00084FA4">
            <w:rPr>
              <w:rFonts w:ascii="Lato" w:hAnsi="Lato" w:cs="Arial"/>
              <w:noProof/>
            </w:rPr>
            <w:t>5</w:t>
          </w:r>
          <w:r w:rsidR="00F03275">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4E7A5A">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4E7A5A">
            <w:rPr>
              <w:rFonts w:ascii="Lato" w:hAnsi="Lato" w:cs="Arial"/>
            </w:rPr>
            <w:t>42</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084FA4">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F03275">
            <w:fldChar w:fldCharType="begin"/>
          </w:r>
          <w:r w:rsidR="00F03275">
            <w:instrText xml:space="preserve"> NUMPAGES   \* MERGEFORMAT </w:instrText>
          </w:r>
          <w:r w:rsidR="00F03275">
            <w:fldChar w:fldCharType="separate"/>
          </w:r>
          <w:r w:rsidR="00084FA4" w:rsidRPr="00084FA4">
            <w:rPr>
              <w:rFonts w:ascii="Lato" w:hAnsi="Lato" w:cs="Arial"/>
              <w:noProof/>
            </w:rPr>
            <w:t>5</w:t>
          </w:r>
          <w:r w:rsidR="00F03275">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75" w:rsidRDefault="00F03275" w:rsidP="00CC10D2">
      <w:r>
        <w:separator/>
      </w:r>
    </w:p>
  </w:footnote>
  <w:footnote w:type="continuationSeparator" w:id="0">
    <w:p w:rsidR="00F03275" w:rsidRDefault="00F03275"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1F5"/>
    <w:rsid w:val="0007627B"/>
    <w:rsid w:val="000769A4"/>
    <w:rsid w:val="00077BB1"/>
    <w:rsid w:val="0008044D"/>
    <w:rsid w:val="00083201"/>
    <w:rsid w:val="00084FA4"/>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59E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07E0"/>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0501"/>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E7A5A"/>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B7D25"/>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1B1C"/>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C57BF"/>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4F61"/>
    <w:rsid w:val="00A564F4"/>
    <w:rsid w:val="00A578DB"/>
    <w:rsid w:val="00A61547"/>
    <w:rsid w:val="00A625E8"/>
    <w:rsid w:val="00A62687"/>
    <w:rsid w:val="00A629F1"/>
    <w:rsid w:val="00A70802"/>
    <w:rsid w:val="00A72720"/>
    <w:rsid w:val="00A72AEB"/>
    <w:rsid w:val="00A756ED"/>
    <w:rsid w:val="00A75F1F"/>
    <w:rsid w:val="00A83628"/>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275"/>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BDA0A-9450-4D04-8B44-F9F60B05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1399</Words>
  <Characters>7698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2021-08-13T20:29:00Z</cp:lastPrinted>
  <dcterms:created xsi:type="dcterms:W3CDTF">2021-08-13T20:26:00Z</dcterms:created>
  <dcterms:modified xsi:type="dcterms:W3CDTF">2021-10-01T20:54:00Z</dcterms:modified>
</cp:coreProperties>
</file>